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0AA1" w:rsidRPr="0009661F" w:rsidRDefault="008A0AA1" w:rsidP="00A75510">
      <w:pPr>
        <w:jc w:val="both"/>
        <w:rPr>
          <w:rFonts w:ascii="Arial" w:hAnsi="Arial" w:cs="Arial"/>
          <w:color w:val="000000"/>
          <w:sz w:val="24"/>
          <w:szCs w:val="24"/>
          <w:shd w:val="clear" w:color="auto" w:fill="FFFFFF"/>
        </w:rPr>
      </w:pPr>
    </w:p>
    <w:p w:rsidR="00470837" w:rsidRDefault="00470837" w:rsidP="00470837">
      <w:pPr>
        <w:pStyle w:val="SemEspaamento"/>
        <w:jc w:val="center"/>
        <w:rPr>
          <w:rFonts w:ascii="Arial" w:hAnsi="Arial" w:cs="Arial"/>
          <w:b/>
          <w:shd w:val="clear" w:color="auto" w:fill="FFFFFF"/>
        </w:rPr>
      </w:pPr>
      <w:r w:rsidRPr="00470837">
        <w:rPr>
          <w:rFonts w:ascii="Arial" w:hAnsi="Arial" w:cs="Arial"/>
          <w:b/>
          <w:shd w:val="clear" w:color="auto" w:fill="FFFFFF"/>
        </w:rPr>
        <w:t>AVISO DE INTENÇÃO DE CONTRATAÇÃO</w:t>
      </w:r>
    </w:p>
    <w:p w:rsidR="007B580A" w:rsidRPr="0009661F" w:rsidRDefault="007B580A" w:rsidP="00A75510">
      <w:pPr>
        <w:jc w:val="both"/>
        <w:rPr>
          <w:rFonts w:ascii="Arial" w:hAnsi="Arial" w:cs="Arial"/>
          <w:color w:val="000000"/>
          <w:sz w:val="24"/>
          <w:szCs w:val="24"/>
          <w:shd w:val="clear" w:color="auto" w:fill="FFFFFF"/>
        </w:rPr>
      </w:pPr>
    </w:p>
    <w:p w:rsidR="007B580A" w:rsidRDefault="00612793" w:rsidP="00612793">
      <w:pPr>
        <w:jc w:val="center"/>
        <w:rPr>
          <w:rFonts w:ascii="Arial" w:hAnsi="Arial" w:cs="Arial"/>
          <w:b/>
          <w:color w:val="000000"/>
          <w:sz w:val="24"/>
          <w:szCs w:val="24"/>
          <w:shd w:val="clear" w:color="auto" w:fill="FFFFFF"/>
        </w:rPr>
      </w:pPr>
      <w:r w:rsidRPr="00612793">
        <w:rPr>
          <w:rFonts w:ascii="Arial" w:hAnsi="Arial" w:cs="Arial"/>
          <w:b/>
          <w:color w:val="000000"/>
          <w:sz w:val="24"/>
          <w:szCs w:val="24"/>
          <w:shd w:val="clear" w:color="auto" w:fill="FFFFFF"/>
        </w:rPr>
        <w:t>ANEXO I</w:t>
      </w:r>
    </w:p>
    <w:p w:rsidR="00612793" w:rsidRPr="000318F5" w:rsidRDefault="00612793" w:rsidP="00612793">
      <w:pPr>
        <w:jc w:val="center"/>
        <w:rPr>
          <w:rFonts w:ascii="Arial" w:hAnsi="Arial" w:cs="Arial"/>
          <w:b/>
          <w:sz w:val="23"/>
          <w:szCs w:val="23"/>
        </w:rPr>
      </w:pPr>
      <w:r w:rsidRPr="000318F5">
        <w:rPr>
          <w:rFonts w:ascii="Arial" w:hAnsi="Arial" w:cs="Arial"/>
          <w:b/>
          <w:sz w:val="23"/>
          <w:szCs w:val="23"/>
        </w:rPr>
        <w:t>MODELO PROPOSTA COMERCIAL</w:t>
      </w:r>
    </w:p>
    <w:p w:rsidR="00612793" w:rsidRPr="00DF6DFD" w:rsidRDefault="00612793" w:rsidP="00CD31D5">
      <w:pPr>
        <w:ind w:left="-567" w:right="-1135" w:firstLine="1275"/>
        <w:jc w:val="both"/>
        <w:rPr>
          <w:rFonts w:ascii="Arial" w:hAnsi="Arial" w:cs="Arial"/>
          <w:sz w:val="23"/>
          <w:szCs w:val="23"/>
        </w:rPr>
      </w:pPr>
      <w:r w:rsidRPr="00DF6DFD">
        <w:rPr>
          <w:rFonts w:ascii="Arial" w:hAnsi="Arial" w:cs="Arial"/>
          <w:sz w:val="23"/>
          <w:szCs w:val="23"/>
        </w:rPr>
        <w:t xml:space="preserve">Apresentamos abaixo nossa Proposta Financeira para participar da Dispensa de </w:t>
      </w:r>
      <w:r w:rsidR="00CD31D5" w:rsidRPr="00DF6DFD">
        <w:rPr>
          <w:rFonts w:ascii="Arial" w:hAnsi="Arial" w:cs="Arial"/>
          <w:sz w:val="23"/>
          <w:szCs w:val="23"/>
        </w:rPr>
        <w:t>Licitação nº001/2025</w:t>
      </w:r>
      <w:r w:rsidRPr="00DF6DFD">
        <w:rPr>
          <w:rFonts w:ascii="Arial" w:hAnsi="Arial" w:cs="Arial"/>
          <w:sz w:val="23"/>
          <w:szCs w:val="23"/>
        </w:rPr>
        <w:t>, com objetivo de contratação de empresa para os serviços de jardinagem, embelezamento e manutenção das áreas verdes existentes pertencentes aos imóveis públicos</w:t>
      </w:r>
      <w:r w:rsidR="00CD31D5" w:rsidRPr="00DF6DFD">
        <w:rPr>
          <w:rFonts w:ascii="Arial" w:hAnsi="Arial" w:cs="Arial"/>
          <w:sz w:val="23"/>
          <w:szCs w:val="23"/>
        </w:rPr>
        <w:t xml:space="preserve"> de São V</w:t>
      </w:r>
      <w:r w:rsidRPr="00DF6DFD">
        <w:rPr>
          <w:rFonts w:ascii="Arial" w:hAnsi="Arial" w:cs="Arial"/>
          <w:sz w:val="23"/>
          <w:szCs w:val="23"/>
        </w:rPr>
        <w:t>alentim do Sul/RS e, declaro que estamos de acordo com as condições impostas na presente licitação, em conformidade com as disposições do Termo de Referência (anexo) e descrição conforme tabela abaixo:</w:t>
      </w:r>
    </w:p>
    <w:tbl>
      <w:tblPr>
        <w:tblW w:w="10201"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5595"/>
        <w:gridCol w:w="1289"/>
        <w:gridCol w:w="1155"/>
        <w:gridCol w:w="1396"/>
      </w:tblGrid>
      <w:tr w:rsidR="00612793" w:rsidRPr="000318F5" w:rsidTr="00C81132">
        <w:tc>
          <w:tcPr>
            <w:tcW w:w="766"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 xml:space="preserve">ITEM </w:t>
            </w:r>
          </w:p>
        </w:tc>
        <w:tc>
          <w:tcPr>
            <w:tcW w:w="5595"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DESCRIÇÃO DO SERVIÇO</w:t>
            </w:r>
          </w:p>
          <w:p w:rsidR="00612793" w:rsidRPr="000318F5" w:rsidRDefault="00612793" w:rsidP="00B208D4">
            <w:pPr>
              <w:ind w:right="-569"/>
              <w:rPr>
                <w:rFonts w:ascii="Arial" w:hAnsi="Arial" w:cs="Arial"/>
                <w:sz w:val="23"/>
                <w:szCs w:val="23"/>
              </w:rPr>
            </w:pPr>
          </w:p>
        </w:tc>
        <w:tc>
          <w:tcPr>
            <w:tcW w:w="1289"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UND/ MÊS</w:t>
            </w:r>
          </w:p>
        </w:tc>
        <w:tc>
          <w:tcPr>
            <w:tcW w:w="1155"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HORAS</w:t>
            </w:r>
          </w:p>
        </w:tc>
        <w:tc>
          <w:tcPr>
            <w:tcW w:w="1396"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VALOR A</w:t>
            </w:r>
          </w:p>
          <w:p w:rsidR="00612793" w:rsidRPr="000318F5" w:rsidRDefault="00612793" w:rsidP="00B208D4">
            <w:pPr>
              <w:ind w:right="-569"/>
              <w:rPr>
                <w:rFonts w:ascii="Arial" w:hAnsi="Arial" w:cs="Arial"/>
                <w:sz w:val="23"/>
                <w:szCs w:val="23"/>
              </w:rPr>
            </w:pPr>
            <w:r w:rsidRPr="000318F5">
              <w:rPr>
                <w:rFonts w:ascii="Arial" w:hAnsi="Arial" w:cs="Arial"/>
                <w:sz w:val="23"/>
                <w:szCs w:val="23"/>
              </w:rPr>
              <w:t xml:space="preserve"> HORA</w:t>
            </w:r>
          </w:p>
        </w:tc>
      </w:tr>
      <w:tr w:rsidR="00612793" w:rsidRPr="000318F5" w:rsidTr="00C81132">
        <w:tc>
          <w:tcPr>
            <w:tcW w:w="766"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01</w:t>
            </w:r>
          </w:p>
        </w:tc>
        <w:tc>
          <w:tcPr>
            <w:tcW w:w="5595" w:type="dxa"/>
            <w:shd w:val="clear" w:color="auto" w:fill="auto"/>
          </w:tcPr>
          <w:p w:rsidR="00612793" w:rsidRPr="000318F5" w:rsidRDefault="00612793" w:rsidP="00C81132">
            <w:pPr>
              <w:ind w:right="33"/>
              <w:jc w:val="both"/>
              <w:rPr>
                <w:rFonts w:ascii="Arial" w:hAnsi="Arial" w:cs="Arial"/>
                <w:sz w:val="23"/>
                <w:szCs w:val="23"/>
              </w:rPr>
            </w:pPr>
            <w:r>
              <w:rPr>
                <w:rFonts w:ascii="Arial" w:hAnsi="Arial" w:cs="Arial"/>
                <w:sz w:val="23"/>
                <w:szCs w:val="23"/>
              </w:rPr>
              <w:t>Serviço de j</w:t>
            </w:r>
            <w:r w:rsidRPr="000318F5">
              <w:rPr>
                <w:rFonts w:ascii="Arial" w:hAnsi="Arial" w:cs="Arial"/>
                <w:sz w:val="23"/>
                <w:szCs w:val="23"/>
              </w:rPr>
              <w:t>ardinagem e manutenção de paisagismo em áreas futuras e nas existentes ajardinadas do Município, incluindo o fornecimento de mão de obra para pulverização preventiva e corretiva contra pragas e doenças, escarificação e  areação do solo, adubação química e orgânica, poda, limpeza de ervas daninhas, retirada e destinação de resíduo orgânico, reposição de plantas ornamentais e mudas de forração, de responsabilidade da Secretaria Municipal da Educação, Cultura, Desporto e Turismo.</w:t>
            </w:r>
          </w:p>
        </w:tc>
        <w:tc>
          <w:tcPr>
            <w:tcW w:w="1289"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06</w:t>
            </w:r>
          </w:p>
        </w:tc>
        <w:tc>
          <w:tcPr>
            <w:tcW w:w="1155" w:type="dxa"/>
            <w:shd w:val="clear" w:color="auto" w:fill="auto"/>
          </w:tcPr>
          <w:p w:rsidR="00612793" w:rsidRPr="000318F5" w:rsidRDefault="007F33C5" w:rsidP="00B208D4">
            <w:pPr>
              <w:ind w:right="-569"/>
              <w:rPr>
                <w:rFonts w:ascii="Arial" w:hAnsi="Arial" w:cs="Arial"/>
                <w:sz w:val="23"/>
                <w:szCs w:val="23"/>
              </w:rPr>
            </w:pPr>
            <w:r>
              <w:rPr>
                <w:rFonts w:ascii="Arial" w:hAnsi="Arial" w:cs="Arial"/>
                <w:sz w:val="23"/>
                <w:szCs w:val="23"/>
              </w:rPr>
              <w:t>600</w:t>
            </w:r>
          </w:p>
        </w:tc>
        <w:tc>
          <w:tcPr>
            <w:tcW w:w="1396" w:type="dxa"/>
            <w:shd w:val="clear" w:color="auto" w:fill="auto"/>
          </w:tcPr>
          <w:p w:rsidR="00612793" w:rsidRPr="000318F5" w:rsidRDefault="00612793" w:rsidP="00B208D4">
            <w:pPr>
              <w:ind w:right="-569"/>
              <w:rPr>
                <w:rFonts w:ascii="Arial" w:hAnsi="Arial" w:cs="Arial"/>
                <w:sz w:val="23"/>
                <w:szCs w:val="23"/>
              </w:rPr>
            </w:pPr>
          </w:p>
        </w:tc>
      </w:tr>
      <w:tr w:rsidR="00612793" w:rsidRPr="000318F5" w:rsidTr="00C81132">
        <w:tc>
          <w:tcPr>
            <w:tcW w:w="766"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02</w:t>
            </w:r>
          </w:p>
        </w:tc>
        <w:tc>
          <w:tcPr>
            <w:tcW w:w="5595" w:type="dxa"/>
            <w:shd w:val="clear" w:color="auto" w:fill="auto"/>
          </w:tcPr>
          <w:p w:rsidR="00612793" w:rsidRPr="000318F5" w:rsidRDefault="00612793" w:rsidP="00C81132">
            <w:pPr>
              <w:ind w:right="33"/>
              <w:jc w:val="both"/>
              <w:rPr>
                <w:rFonts w:ascii="Arial" w:hAnsi="Arial" w:cs="Arial"/>
                <w:sz w:val="23"/>
                <w:szCs w:val="23"/>
              </w:rPr>
            </w:pPr>
            <w:r>
              <w:rPr>
                <w:rFonts w:ascii="Arial" w:hAnsi="Arial" w:cs="Arial"/>
                <w:sz w:val="23"/>
                <w:szCs w:val="23"/>
              </w:rPr>
              <w:t>Serviço de j</w:t>
            </w:r>
            <w:r w:rsidRPr="000318F5">
              <w:rPr>
                <w:rFonts w:ascii="Arial" w:hAnsi="Arial" w:cs="Arial"/>
                <w:sz w:val="23"/>
                <w:szCs w:val="23"/>
              </w:rPr>
              <w:t>ardinagem e manutenção de paisagismo em áreas futuras e nas existentes ajardinadas do Município, incluindo o fornecimento de mão de obra para pulverização preventiva e corretiva contra pragas e doenças, escarificação e  areação do solo, adubação química e orgânica, poda, limpeza de ervas daninhas, retirada e destinação de resíduo orgânico, reposição de plantas ornamentais e mudas de forração, de responsabilidade da Secretaria de Obras e Serviços Públicos.</w:t>
            </w:r>
          </w:p>
        </w:tc>
        <w:tc>
          <w:tcPr>
            <w:tcW w:w="1289" w:type="dxa"/>
            <w:shd w:val="clear" w:color="auto" w:fill="auto"/>
          </w:tcPr>
          <w:p w:rsidR="00612793" w:rsidRPr="000318F5" w:rsidRDefault="00612793" w:rsidP="00B208D4">
            <w:pPr>
              <w:ind w:right="-569"/>
              <w:rPr>
                <w:rFonts w:ascii="Arial" w:hAnsi="Arial" w:cs="Arial"/>
                <w:sz w:val="23"/>
                <w:szCs w:val="23"/>
              </w:rPr>
            </w:pPr>
            <w:r w:rsidRPr="000318F5">
              <w:rPr>
                <w:rFonts w:ascii="Arial" w:hAnsi="Arial" w:cs="Arial"/>
                <w:sz w:val="23"/>
                <w:szCs w:val="23"/>
              </w:rPr>
              <w:t>06</w:t>
            </w:r>
          </w:p>
        </w:tc>
        <w:tc>
          <w:tcPr>
            <w:tcW w:w="1155" w:type="dxa"/>
            <w:shd w:val="clear" w:color="auto" w:fill="auto"/>
          </w:tcPr>
          <w:p w:rsidR="00612793" w:rsidRPr="000318F5" w:rsidRDefault="007F33C5" w:rsidP="00B208D4">
            <w:pPr>
              <w:ind w:right="-569"/>
              <w:rPr>
                <w:rFonts w:ascii="Arial" w:hAnsi="Arial" w:cs="Arial"/>
                <w:sz w:val="23"/>
                <w:szCs w:val="23"/>
              </w:rPr>
            </w:pPr>
            <w:r>
              <w:rPr>
                <w:rFonts w:ascii="Arial" w:hAnsi="Arial" w:cs="Arial"/>
                <w:sz w:val="23"/>
                <w:szCs w:val="23"/>
              </w:rPr>
              <w:t>700</w:t>
            </w:r>
          </w:p>
        </w:tc>
        <w:tc>
          <w:tcPr>
            <w:tcW w:w="1396" w:type="dxa"/>
            <w:shd w:val="clear" w:color="auto" w:fill="auto"/>
          </w:tcPr>
          <w:p w:rsidR="00612793" w:rsidRPr="000318F5" w:rsidRDefault="00612793" w:rsidP="00B208D4">
            <w:pPr>
              <w:ind w:right="-569"/>
              <w:rPr>
                <w:rFonts w:ascii="Arial" w:hAnsi="Arial" w:cs="Arial"/>
                <w:sz w:val="23"/>
                <w:szCs w:val="23"/>
              </w:rPr>
            </w:pPr>
          </w:p>
        </w:tc>
      </w:tr>
    </w:tbl>
    <w:p w:rsidR="00612793" w:rsidRPr="000318F5" w:rsidRDefault="00612793" w:rsidP="00612793">
      <w:pPr>
        <w:jc w:val="right"/>
        <w:rPr>
          <w:rFonts w:ascii="Arial" w:hAnsi="Arial" w:cs="Arial"/>
          <w:sz w:val="23"/>
          <w:szCs w:val="23"/>
        </w:rPr>
      </w:pPr>
      <w:r w:rsidRPr="000318F5">
        <w:rPr>
          <w:rFonts w:ascii="Arial" w:hAnsi="Arial" w:cs="Arial"/>
          <w:sz w:val="23"/>
          <w:szCs w:val="23"/>
        </w:rPr>
        <w:t>Validade da proposta: 60(sessenta) dias</w:t>
      </w:r>
    </w:p>
    <w:p w:rsidR="00612793" w:rsidRPr="000318F5" w:rsidRDefault="00612793" w:rsidP="00C81132">
      <w:pPr>
        <w:pStyle w:val="SemEspaamento"/>
      </w:pPr>
      <w:r w:rsidRPr="000318F5">
        <w:t>DADOS DA LICITANTE:</w:t>
      </w:r>
    </w:p>
    <w:p w:rsidR="00612793" w:rsidRPr="000318F5" w:rsidRDefault="00612793" w:rsidP="00C81132">
      <w:pPr>
        <w:pStyle w:val="SemEspaamento"/>
      </w:pPr>
      <w:r w:rsidRPr="000318F5">
        <w:t>Razão Social:</w:t>
      </w:r>
    </w:p>
    <w:p w:rsidR="00612793" w:rsidRPr="000318F5" w:rsidRDefault="00612793" w:rsidP="00C81132">
      <w:pPr>
        <w:pStyle w:val="SemEspaamento"/>
      </w:pPr>
      <w:r w:rsidRPr="000318F5">
        <w:t>CPF:</w:t>
      </w:r>
    </w:p>
    <w:p w:rsidR="00612793" w:rsidRPr="000318F5" w:rsidRDefault="00612793" w:rsidP="00C81132">
      <w:pPr>
        <w:pStyle w:val="SemEspaamento"/>
      </w:pPr>
      <w:r w:rsidRPr="000318F5">
        <w:t xml:space="preserve">Telefones de contato:                                                            E-mail::                   </w:t>
      </w:r>
    </w:p>
    <w:p w:rsidR="00612793" w:rsidRPr="000318F5" w:rsidRDefault="00612793" w:rsidP="00C81132">
      <w:pPr>
        <w:pStyle w:val="SemEspaamento"/>
      </w:pPr>
      <w:r w:rsidRPr="000318F5">
        <w:t>Agência e Conta Bancária:</w:t>
      </w:r>
    </w:p>
    <w:p w:rsidR="00612793" w:rsidRPr="000318F5" w:rsidRDefault="00612793" w:rsidP="00C81132">
      <w:pPr>
        <w:pStyle w:val="SemEspaamento"/>
      </w:pPr>
      <w:r w:rsidRPr="000318F5">
        <w:t>LOCAL, DATA</w:t>
      </w:r>
    </w:p>
    <w:p w:rsidR="00612793" w:rsidRPr="000318F5" w:rsidRDefault="00612793" w:rsidP="00C81132">
      <w:pPr>
        <w:pStyle w:val="SemEspaamento"/>
        <w:jc w:val="center"/>
      </w:pPr>
      <w:r w:rsidRPr="000318F5">
        <w:t>REPRESENTANTE LEGAL</w:t>
      </w:r>
    </w:p>
    <w:p w:rsidR="00612793" w:rsidRPr="000318F5" w:rsidRDefault="00612793" w:rsidP="00C81132">
      <w:pPr>
        <w:pStyle w:val="SemEspaamento"/>
        <w:jc w:val="center"/>
      </w:pPr>
      <w:r>
        <w:t xml:space="preserve">CNPJ ou </w:t>
      </w:r>
      <w:r w:rsidRPr="000318F5">
        <w:t>CPF/ME sob o nº</w:t>
      </w:r>
    </w:p>
    <w:p w:rsidR="00612793" w:rsidRDefault="00612793" w:rsidP="00C81132">
      <w:pPr>
        <w:pStyle w:val="SemEspaamento"/>
        <w:rPr>
          <w:b/>
          <w:color w:val="000000"/>
          <w:shd w:val="clear" w:color="auto" w:fill="FFFFFF"/>
        </w:rPr>
      </w:pPr>
    </w:p>
    <w:p w:rsidR="007B580A" w:rsidRPr="00612793" w:rsidRDefault="00E736A1" w:rsidP="00612793">
      <w:pPr>
        <w:jc w:val="center"/>
        <w:rPr>
          <w:rFonts w:ascii="Arial" w:hAnsi="Arial" w:cs="Arial"/>
          <w:b/>
          <w:color w:val="000000"/>
          <w:sz w:val="24"/>
          <w:szCs w:val="24"/>
          <w:shd w:val="clear" w:color="auto" w:fill="FFFFFF"/>
        </w:rPr>
      </w:pPr>
      <w:r w:rsidRPr="00612793">
        <w:rPr>
          <w:rFonts w:ascii="Arial" w:hAnsi="Arial" w:cs="Arial"/>
          <w:b/>
          <w:color w:val="000000"/>
          <w:sz w:val="24"/>
          <w:szCs w:val="24"/>
          <w:shd w:val="clear" w:color="auto" w:fill="FFFFFF"/>
        </w:rPr>
        <w:t>ANEXO I</w:t>
      </w:r>
      <w:r w:rsidR="00612793">
        <w:rPr>
          <w:rFonts w:ascii="Arial" w:hAnsi="Arial" w:cs="Arial"/>
          <w:b/>
          <w:color w:val="000000"/>
          <w:sz w:val="24"/>
          <w:szCs w:val="24"/>
          <w:shd w:val="clear" w:color="auto" w:fill="FFFFFF"/>
        </w:rPr>
        <w:t>I</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MODELO</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DECLARAÇÃO DE ENQUADRAMENTO COMO MICROEMPRESA OU EMPRESA DE PEQUENO PORTE OU COOPERATIVA PARA FRUIÇÃO DOS BENEFÍCIOS DA LEI COMPLEMENTAR Nº123/2006</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A empresa ...... inscrita no CNPJ sob o nº......., estabelecida na Rua ......., nº ..., Bairro ..., na cidade de ...., através do seu Representante legal Sr. ........., brasileiro, (estado civil), inscrito no CPF sob o nº ........, RG nº ........., residente e domiciliado na Rua ..., nº ..., Bairro ..., na cidade de ...., DECLARA, para os fins do disposto na Lei Complementar nº. 123/2006, sob as sanções administrativas cabíveis e sob as penas da lei, que esta Empresa, na presente data, enquadra-se como:</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  ) - MICROEMPRESA, conforme inciso I do artigo 3º da Lei Complementar nº 123, de 14 de dezembro de 2006.</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 ) - EMPRESA DE PEQUENO PORTE, conforme inciso II do artigo 3º da Lei Complementar nº 123, de 14 de dezembro de 2006.</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 ) - COOPERATIVA, conforme disposto nos art. 42 à 45 da Lei Complementar nº 123, de 14 de dezembro de 2006 e art. 34, da Lei nº 11.488, de 15 de junho de 2007.</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Declara, ainda, que a empresa está excluída das vedações constantes do parágrafo 4º do artigo 3º da Lei Complementar nº 123, de 14 de dezembro de 2006.</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_______________________________________________</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Assinatura do representante legal da empresa</w:t>
      </w:r>
    </w:p>
    <w:p w:rsidR="007B580A" w:rsidRPr="0009661F" w:rsidRDefault="007B580A" w:rsidP="007B580A">
      <w:pPr>
        <w:jc w:val="both"/>
        <w:rPr>
          <w:rFonts w:ascii="Arial" w:hAnsi="Arial" w:cs="Arial"/>
          <w:color w:val="000000"/>
          <w:sz w:val="24"/>
          <w:szCs w:val="24"/>
          <w:shd w:val="clear" w:color="auto" w:fill="FFFFFF"/>
        </w:rPr>
      </w:pPr>
    </w:p>
    <w:p w:rsidR="007B580A" w:rsidRPr="00612793" w:rsidRDefault="00E736A1" w:rsidP="00612793">
      <w:pPr>
        <w:jc w:val="center"/>
        <w:rPr>
          <w:rFonts w:ascii="Arial" w:hAnsi="Arial" w:cs="Arial"/>
          <w:b/>
          <w:color w:val="000000"/>
          <w:sz w:val="24"/>
          <w:szCs w:val="24"/>
          <w:shd w:val="clear" w:color="auto" w:fill="FFFFFF"/>
        </w:rPr>
      </w:pPr>
      <w:r w:rsidRPr="00612793">
        <w:rPr>
          <w:rFonts w:ascii="Arial" w:hAnsi="Arial" w:cs="Arial"/>
          <w:b/>
          <w:color w:val="000000"/>
          <w:sz w:val="24"/>
          <w:szCs w:val="24"/>
          <w:shd w:val="clear" w:color="auto" w:fill="FFFFFF"/>
        </w:rPr>
        <w:lastRenderedPageBreak/>
        <w:t>ANEXO II</w:t>
      </w:r>
      <w:r w:rsidR="00612793">
        <w:rPr>
          <w:rFonts w:ascii="Arial" w:hAnsi="Arial" w:cs="Arial"/>
          <w:b/>
          <w:color w:val="000000"/>
          <w:sz w:val="24"/>
          <w:szCs w:val="24"/>
          <w:shd w:val="clear" w:color="auto" w:fill="FFFFFF"/>
        </w:rPr>
        <w:t>I</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MODELO</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A</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PREFEITURA MUNICIPAL DE SÃO VALENTIM DO SUL</w:t>
      </w:r>
    </w:p>
    <w:p w:rsidR="007B580A" w:rsidRPr="0009661F" w:rsidRDefault="007F2ABE"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DISPENSA DE LICITAÇÃO</w:t>
      </w:r>
      <w:r w:rsidR="007B580A" w:rsidRPr="0009661F">
        <w:rPr>
          <w:rFonts w:ascii="Arial" w:hAnsi="Arial" w:cs="Arial"/>
          <w:color w:val="000000"/>
          <w:sz w:val="24"/>
          <w:szCs w:val="24"/>
          <w:shd w:val="clear" w:color="auto" w:fill="FFFFFF"/>
        </w:rPr>
        <w:t xml:space="preserve"> N º 001/2025</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Declaração de Idoneidade</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A empresa ...... inscrita no CNPJ sob o nº ......., estabelecida na Rua ......., nº ...., Bairro ..., na cidade de ...., através do seu Representante legal Sr. ........., brasileiro, (estado civil), inscrito no CPF sob o nº ........, RG nº ........., residente e domiciliado na Rua ..., nº ..., Bairro ..., na cidade de ...., DECLARA, sob as penas da lei, que não foi declarada inidônea para licitar ou contratar com a Administração Pública.</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Por ser expressão de verdade, firmamos o presente.</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________________, em ______ de __________________ de 2025.</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612793">
      <w:pPr>
        <w:jc w:val="center"/>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Assinatura do representante legal</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p>
    <w:p w:rsidR="007B580A" w:rsidRDefault="007B580A" w:rsidP="007B580A">
      <w:pPr>
        <w:jc w:val="both"/>
        <w:rPr>
          <w:rFonts w:ascii="Arial" w:hAnsi="Arial" w:cs="Arial"/>
          <w:color w:val="000000"/>
          <w:sz w:val="24"/>
          <w:szCs w:val="24"/>
          <w:shd w:val="clear" w:color="auto" w:fill="FFFFFF"/>
        </w:rPr>
      </w:pPr>
    </w:p>
    <w:p w:rsidR="00612793" w:rsidRDefault="00612793" w:rsidP="007B580A">
      <w:pPr>
        <w:jc w:val="both"/>
        <w:rPr>
          <w:rFonts w:ascii="Arial" w:hAnsi="Arial" w:cs="Arial"/>
          <w:color w:val="000000"/>
          <w:sz w:val="24"/>
          <w:szCs w:val="24"/>
          <w:shd w:val="clear" w:color="auto" w:fill="FFFFFF"/>
        </w:rPr>
      </w:pPr>
    </w:p>
    <w:p w:rsidR="00612793" w:rsidRDefault="00612793" w:rsidP="007B580A">
      <w:pPr>
        <w:jc w:val="both"/>
        <w:rPr>
          <w:rFonts w:ascii="Arial" w:hAnsi="Arial" w:cs="Arial"/>
          <w:color w:val="000000"/>
          <w:sz w:val="24"/>
          <w:szCs w:val="24"/>
          <w:shd w:val="clear" w:color="auto" w:fill="FFFFFF"/>
        </w:rPr>
      </w:pPr>
    </w:p>
    <w:p w:rsidR="00612793" w:rsidRPr="0009661F" w:rsidRDefault="00612793" w:rsidP="007B580A">
      <w:pPr>
        <w:jc w:val="both"/>
        <w:rPr>
          <w:rFonts w:ascii="Arial" w:hAnsi="Arial" w:cs="Arial"/>
          <w:color w:val="000000"/>
          <w:sz w:val="24"/>
          <w:szCs w:val="24"/>
          <w:shd w:val="clear" w:color="auto" w:fill="FFFFFF"/>
        </w:rPr>
      </w:pPr>
    </w:p>
    <w:p w:rsidR="007B580A" w:rsidRPr="00612793" w:rsidRDefault="00612793" w:rsidP="00612793">
      <w:pPr>
        <w:jc w:val="center"/>
        <w:rPr>
          <w:rFonts w:ascii="Arial" w:hAnsi="Arial" w:cs="Arial"/>
          <w:b/>
          <w:color w:val="000000"/>
          <w:sz w:val="24"/>
          <w:szCs w:val="24"/>
          <w:shd w:val="clear" w:color="auto" w:fill="FFFFFF"/>
        </w:rPr>
      </w:pPr>
      <w:r>
        <w:rPr>
          <w:rFonts w:ascii="Arial" w:hAnsi="Arial" w:cs="Arial"/>
          <w:b/>
          <w:color w:val="000000"/>
          <w:sz w:val="24"/>
          <w:szCs w:val="24"/>
          <w:shd w:val="clear" w:color="auto" w:fill="FFFFFF"/>
        </w:rPr>
        <w:t>ANEXO IV</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lastRenderedPageBreak/>
        <w:t>DECLARAÇÃO DE INEXISTÊNCIA DE VÍNCULO COM ÓRGÃO PÚBLICO</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Eu,</w:t>
      </w:r>
      <w:r w:rsidRPr="0009661F">
        <w:rPr>
          <w:rFonts w:ascii="Arial" w:hAnsi="Arial" w:cs="Arial"/>
          <w:color w:val="000000"/>
          <w:sz w:val="24"/>
          <w:szCs w:val="24"/>
          <w:shd w:val="clear" w:color="auto" w:fill="FFFFFF"/>
        </w:rPr>
        <w:tab/>
      </w:r>
      <w:r w:rsidRPr="0009661F">
        <w:rPr>
          <w:rFonts w:ascii="Arial" w:hAnsi="Arial" w:cs="Arial"/>
          <w:color w:val="000000"/>
          <w:sz w:val="24"/>
          <w:szCs w:val="24"/>
          <w:shd w:val="clear" w:color="auto" w:fill="FFFFFF"/>
        </w:rPr>
        <w:tab/>
      </w:r>
      <w:r w:rsidRPr="0009661F">
        <w:rPr>
          <w:rFonts w:ascii="Arial" w:hAnsi="Arial" w:cs="Arial"/>
          <w:color w:val="000000"/>
          <w:sz w:val="24"/>
          <w:szCs w:val="24"/>
          <w:shd w:val="clear" w:color="auto" w:fill="FFFFFF"/>
        </w:rPr>
        <w:tab/>
        <w:t>, portador do RG nº</w:t>
      </w:r>
      <w:r w:rsidRPr="0009661F">
        <w:rPr>
          <w:rFonts w:ascii="Arial" w:hAnsi="Arial" w:cs="Arial"/>
          <w:color w:val="000000"/>
          <w:sz w:val="24"/>
          <w:szCs w:val="24"/>
          <w:shd w:val="clear" w:color="auto" w:fill="FFFFFF"/>
        </w:rPr>
        <w:tab/>
        <w:t>, CPF nº</w:t>
      </w:r>
      <w:r w:rsidRPr="0009661F">
        <w:rPr>
          <w:rFonts w:ascii="Arial" w:hAnsi="Arial" w:cs="Arial"/>
          <w:color w:val="000000"/>
          <w:sz w:val="24"/>
          <w:szCs w:val="24"/>
          <w:shd w:val="clear" w:color="auto" w:fill="FFFFFF"/>
        </w:rPr>
        <w:tab/>
        <w:t xml:space="preserve">, declaro para os devidos fins e sob as penas da Lei, que nenhum dos sócios, diretores, administradores e afins da empresa ______________________________, inscrita no CNPJ nº, tenha vínculo direta ou indiretamente com a Administração Pública Municipal de </w:t>
      </w:r>
      <w:r w:rsidR="0009661F" w:rsidRPr="0009661F">
        <w:rPr>
          <w:rFonts w:ascii="Arial" w:hAnsi="Arial" w:cs="Arial"/>
          <w:color w:val="000000"/>
          <w:sz w:val="24"/>
          <w:szCs w:val="24"/>
          <w:shd w:val="clear" w:color="auto" w:fill="FFFFFF"/>
        </w:rPr>
        <w:t>São Valentim do Sul</w:t>
      </w:r>
      <w:r w:rsidRPr="0009661F">
        <w:rPr>
          <w:rFonts w:ascii="Arial" w:hAnsi="Arial" w:cs="Arial"/>
          <w:color w:val="000000"/>
          <w:sz w:val="24"/>
          <w:szCs w:val="24"/>
          <w:shd w:val="clear" w:color="auto" w:fill="FFFFFF"/>
        </w:rPr>
        <w:t>/RS, que impeça de contratar com a os citados no Art. 14, IV da Lei Federal nº 14.133/2021, conforme segue:</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“Lei nº 14.133/2021, de 01/04/2021, art. 14, IV.</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Art. 14. Não poderão disputar licitação ou participar da execução de contrato, direta ou indiretamente:</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IV - 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 devendo essa proibição constar expressamente do edital de licitação;”</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b/>
          <w:color w:val="000000"/>
          <w:sz w:val="24"/>
          <w:szCs w:val="24"/>
          <w:shd w:val="clear" w:color="auto" w:fill="FFFFFF"/>
        </w:rPr>
        <w:t>Declaro</w:t>
      </w:r>
      <w:r w:rsidRPr="0009661F">
        <w:rPr>
          <w:rFonts w:ascii="Arial" w:hAnsi="Arial" w:cs="Arial"/>
          <w:color w:val="000000"/>
          <w:sz w:val="24"/>
          <w:szCs w:val="24"/>
          <w:shd w:val="clear" w:color="auto" w:fill="FFFFFF"/>
        </w:rPr>
        <w:t xml:space="preserve"> estar ciente de que a falsidade nas informações acima implicará nas penalidades cabíveis, previstas no Artigo 299, do Código Penal, tornando nulo e sem efeito o contrato firmado com a Administração Pública, além de me obrigar a restituir aos cofres públicos todo e qualquer valor recebido indevidamente, sem prejuízo da atualização monetária até o dia da efetiva devolução.</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___________________, __________  DE ______________ DE ___________</w:t>
      </w:r>
    </w:p>
    <w:p w:rsidR="007B580A" w:rsidRPr="0009661F" w:rsidRDefault="007B580A" w:rsidP="007B580A">
      <w:pPr>
        <w:jc w:val="both"/>
        <w:rPr>
          <w:rFonts w:ascii="Arial" w:hAnsi="Arial" w:cs="Arial"/>
          <w:color w:val="000000"/>
          <w:sz w:val="24"/>
          <w:szCs w:val="24"/>
          <w:shd w:val="clear" w:color="auto" w:fill="FFFFFF"/>
        </w:rPr>
      </w:pP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_________________________________________________________</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DECLARANTE</w:t>
      </w:r>
    </w:p>
    <w:p w:rsidR="007B580A" w:rsidRPr="0009661F" w:rsidRDefault="007B580A" w:rsidP="007B580A">
      <w:pPr>
        <w:jc w:val="both"/>
        <w:rPr>
          <w:rFonts w:ascii="Arial" w:hAnsi="Arial" w:cs="Arial"/>
          <w:color w:val="000000"/>
          <w:sz w:val="24"/>
          <w:szCs w:val="24"/>
          <w:shd w:val="clear" w:color="auto" w:fill="FFFFFF"/>
        </w:rPr>
      </w:pPr>
      <w:r w:rsidRPr="0009661F">
        <w:rPr>
          <w:rFonts w:ascii="Arial" w:hAnsi="Arial" w:cs="Arial"/>
          <w:color w:val="000000"/>
          <w:sz w:val="24"/>
          <w:szCs w:val="24"/>
          <w:shd w:val="clear" w:color="auto" w:fill="FFFFFF"/>
        </w:rPr>
        <w:t>EMPRESA</w:t>
      </w:r>
    </w:p>
    <w:p w:rsidR="007B580A" w:rsidRDefault="007B580A" w:rsidP="007B580A">
      <w:pPr>
        <w:jc w:val="both"/>
        <w:rPr>
          <w:rFonts w:ascii="Arial" w:hAnsi="Arial" w:cs="Arial"/>
          <w:color w:val="000000"/>
          <w:sz w:val="24"/>
          <w:szCs w:val="24"/>
          <w:shd w:val="clear" w:color="auto" w:fill="FFFFFF"/>
        </w:rPr>
      </w:pPr>
    </w:p>
    <w:p w:rsidR="00E424A2" w:rsidRDefault="00E424A2" w:rsidP="007B580A">
      <w:pPr>
        <w:jc w:val="both"/>
        <w:rPr>
          <w:rFonts w:ascii="Arial" w:hAnsi="Arial" w:cs="Arial"/>
          <w:color w:val="000000"/>
          <w:sz w:val="24"/>
          <w:szCs w:val="24"/>
          <w:shd w:val="clear" w:color="auto" w:fill="FFFFFF"/>
        </w:rPr>
      </w:pPr>
    </w:p>
    <w:p w:rsidR="00E424A2" w:rsidRDefault="00E424A2" w:rsidP="007B580A">
      <w:pPr>
        <w:jc w:val="both"/>
        <w:rPr>
          <w:rFonts w:ascii="Arial" w:hAnsi="Arial" w:cs="Arial"/>
          <w:color w:val="000000"/>
          <w:sz w:val="24"/>
          <w:szCs w:val="24"/>
          <w:shd w:val="clear" w:color="auto" w:fill="FFFFFF"/>
        </w:rPr>
      </w:pPr>
    </w:p>
    <w:p w:rsidR="00E424A2" w:rsidRDefault="00E424A2" w:rsidP="007B580A">
      <w:pPr>
        <w:jc w:val="both"/>
        <w:rPr>
          <w:rFonts w:ascii="Arial" w:hAnsi="Arial" w:cs="Arial"/>
          <w:color w:val="000000"/>
          <w:sz w:val="24"/>
          <w:szCs w:val="24"/>
          <w:shd w:val="clear" w:color="auto" w:fill="FFFFFF"/>
        </w:rPr>
      </w:pPr>
    </w:p>
    <w:p w:rsidR="00E424A2" w:rsidRDefault="00E424A2" w:rsidP="007B580A">
      <w:pPr>
        <w:jc w:val="both"/>
        <w:rPr>
          <w:rFonts w:ascii="Arial" w:hAnsi="Arial" w:cs="Arial"/>
          <w:color w:val="000000"/>
          <w:sz w:val="24"/>
          <w:szCs w:val="24"/>
          <w:shd w:val="clear" w:color="auto" w:fill="FFFFFF"/>
        </w:rPr>
      </w:pPr>
    </w:p>
    <w:p w:rsidR="007F2ABE" w:rsidRPr="0009661F" w:rsidRDefault="00612793" w:rsidP="00612793">
      <w:pPr>
        <w:pStyle w:val="Corpodetexto"/>
        <w:spacing w:before="11"/>
        <w:jc w:val="center"/>
        <w:rPr>
          <w:rFonts w:ascii="Arial" w:hAnsi="Arial" w:cs="Arial"/>
          <w:b/>
        </w:rPr>
      </w:pPr>
      <w:r>
        <w:rPr>
          <w:rFonts w:ascii="Arial" w:hAnsi="Arial" w:cs="Arial"/>
          <w:b/>
        </w:rPr>
        <w:lastRenderedPageBreak/>
        <w:t>ANEXO V</w:t>
      </w:r>
    </w:p>
    <w:p w:rsidR="007F2ABE" w:rsidRDefault="00A06EC3" w:rsidP="00A06EC3">
      <w:pPr>
        <w:jc w:val="center"/>
        <w:rPr>
          <w:rFonts w:ascii="Arial" w:hAnsi="Arial" w:cs="Arial"/>
          <w:b/>
          <w:bCs/>
          <w:sz w:val="24"/>
          <w:szCs w:val="24"/>
        </w:rPr>
      </w:pPr>
      <w:r w:rsidRPr="0009661F">
        <w:rPr>
          <w:rFonts w:ascii="Arial" w:hAnsi="Arial" w:cs="Arial"/>
          <w:b/>
          <w:bCs/>
          <w:sz w:val="24"/>
          <w:szCs w:val="24"/>
        </w:rPr>
        <w:t>MINUTA DE CONTRATO ADMINISTRATIVO Nº (XXX)</w:t>
      </w:r>
    </w:p>
    <w:p w:rsidR="00A06EC3" w:rsidRPr="0009661F" w:rsidRDefault="00A06EC3" w:rsidP="00A06EC3">
      <w:pPr>
        <w:jc w:val="center"/>
        <w:rPr>
          <w:rFonts w:ascii="Arial" w:hAnsi="Arial" w:cs="Arial"/>
          <w:b/>
          <w:bCs/>
          <w:sz w:val="24"/>
          <w:szCs w:val="24"/>
        </w:rPr>
      </w:pPr>
      <w:r>
        <w:rPr>
          <w:rFonts w:ascii="Arial" w:hAnsi="Arial" w:cs="Arial"/>
          <w:b/>
          <w:bCs/>
          <w:sz w:val="24"/>
          <w:szCs w:val="24"/>
        </w:rPr>
        <w:t>PRESTAÇÃO DE SERVIÇOS DE JARDINAGEM</w:t>
      </w:r>
    </w:p>
    <w:p w:rsidR="007F2ABE" w:rsidRPr="0009661F" w:rsidRDefault="007F2ABE" w:rsidP="00A06EC3">
      <w:pPr>
        <w:jc w:val="center"/>
        <w:rPr>
          <w:rFonts w:ascii="Arial" w:hAnsi="Arial" w:cs="Arial"/>
          <w:b/>
          <w:bCs/>
          <w:sz w:val="24"/>
          <w:szCs w:val="24"/>
        </w:rPr>
      </w:pPr>
      <w:r w:rsidRPr="0009661F">
        <w:rPr>
          <w:rFonts w:ascii="Arial" w:hAnsi="Arial" w:cs="Arial"/>
          <w:b/>
          <w:bCs/>
          <w:sz w:val="24"/>
          <w:szCs w:val="24"/>
        </w:rPr>
        <w:t>DISPENSA DE LICITAÇÃO Nº. 001/2025</w:t>
      </w:r>
    </w:p>
    <w:p w:rsidR="007F2ABE" w:rsidRPr="0009661F" w:rsidRDefault="007F2ABE" w:rsidP="007F2ABE">
      <w:pPr>
        <w:jc w:val="both"/>
        <w:rPr>
          <w:rFonts w:ascii="Arial" w:hAnsi="Arial" w:cs="Arial"/>
          <w:b/>
          <w:bCs/>
          <w:sz w:val="24"/>
          <w:szCs w:val="24"/>
        </w:rPr>
      </w:pPr>
    </w:p>
    <w:p w:rsidR="00E424A2" w:rsidRPr="00FB01F6" w:rsidRDefault="00E424A2" w:rsidP="00E424A2">
      <w:pPr>
        <w:autoSpaceDE w:val="0"/>
        <w:autoSpaceDN w:val="0"/>
        <w:adjustRightInd w:val="0"/>
        <w:ind w:left="-426" w:firstLine="1134"/>
        <w:jc w:val="both"/>
        <w:rPr>
          <w:rFonts w:ascii="Arial" w:hAnsi="Arial" w:cs="Arial"/>
        </w:rPr>
      </w:pPr>
      <w:r w:rsidRPr="007C0752">
        <w:rPr>
          <w:rFonts w:ascii="Arial" w:hAnsi="Arial" w:cs="Arial"/>
        </w:rPr>
        <w:t xml:space="preserve">O </w:t>
      </w:r>
      <w:r w:rsidRPr="007C0752">
        <w:rPr>
          <w:rFonts w:ascii="Arial" w:hAnsi="Arial" w:cs="Arial"/>
          <w:b/>
          <w:bCs/>
        </w:rPr>
        <w:t>MUNICÍPIO DE SÃO VALENTIM DO SUL</w:t>
      </w:r>
      <w:r w:rsidRPr="007C0752">
        <w:rPr>
          <w:rFonts w:ascii="Arial" w:hAnsi="Arial" w:cs="Arial"/>
        </w:rPr>
        <w:t>, pessoa jurídica de direito público interno, inscrita no CNPJ/MF sob nº 92.902.055/0001-05, com sede administrativa na Rua João Scussel, 66, Centro, representada pelo seu Prefeito Municipal, Senhor MOISES CAVANUS, brasileiro, solteiro, portador do CPF(MF) nº 806.332.340-87, RG nº</w:t>
      </w:r>
      <w:r>
        <w:rPr>
          <w:rFonts w:ascii="Arial" w:hAnsi="Arial" w:cs="Arial"/>
        </w:rPr>
        <w:t xml:space="preserve"> 806332340-87 SSP/RS</w:t>
      </w:r>
      <w:r w:rsidRPr="007C0752">
        <w:rPr>
          <w:rFonts w:ascii="Arial" w:hAnsi="Arial" w:cs="Arial"/>
        </w:rPr>
        <w:t>,  residente e domiciliado no Distrito da Fazenda Fialho,  na cidade de São Valentim do Sul, RS, doravante denominado de CONTRATANTE</w:t>
      </w:r>
      <w:r w:rsidRPr="007C0752">
        <w:rPr>
          <w:rFonts w:ascii="Arial" w:hAnsi="Arial" w:cs="Arial"/>
          <w:b/>
          <w:bCs/>
        </w:rPr>
        <w:t xml:space="preserve"> </w:t>
      </w:r>
      <w:r w:rsidRPr="007C0752">
        <w:rPr>
          <w:rFonts w:ascii="Arial" w:hAnsi="Arial" w:cs="Arial"/>
        </w:rPr>
        <w:t>e, de outro lado a de CONTRATANTE</w:t>
      </w:r>
      <w:r w:rsidRPr="007C0752">
        <w:rPr>
          <w:rFonts w:ascii="Arial" w:hAnsi="Arial" w:cs="Arial"/>
          <w:b/>
          <w:bCs/>
        </w:rPr>
        <w:t xml:space="preserve"> </w:t>
      </w:r>
      <w:r w:rsidRPr="007C0752">
        <w:rPr>
          <w:rFonts w:ascii="Arial" w:hAnsi="Arial" w:cs="Arial"/>
        </w:rPr>
        <w:t xml:space="preserve">e, de outro lado a </w:t>
      </w:r>
      <w:r w:rsidRPr="007C0752">
        <w:rPr>
          <w:rFonts w:ascii="Arial" w:hAnsi="Arial" w:cs="Arial"/>
          <w:b/>
        </w:rPr>
        <w:t>CONTRATANTE</w:t>
      </w:r>
      <w:r w:rsidRPr="007C0752">
        <w:rPr>
          <w:rFonts w:ascii="Arial" w:hAnsi="Arial" w:cs="Arial"/>
        </w:rPr>
        <w:t xml:space="preserve"> a empresa </w:t>
      </w:r>
      <w:r>
        <w:rPr>
          <w:rFonts w:ascii="Arial" w:hAnsi="Arial" w:cs="Arial"/>
          <w:b/>
        </w:rPr>
        <w:t>.........................</w:t>
      </w:r>
      <w:r w:rsidRPr="007C0752">
        <w:rPr>
          <w:rFonts w:ascii="Arial" w:hAnsi="Arial" w:cs="Arial"/>
        </w:rPr>
        <w:t>.</w:t>
      </w:r>
      <w:r w:rsidRPr="007C0752">
        <w:rPr>
          <w:rFonts w:ascii="Arial" w:hAnsi="Arial" w:cs="Arial"/>
          <w:b/>
        </w:rPr>
        <w:t xml:space="preserve">, </w:t>
      </w:r>
      <w:r w:rsidRPr="007C0752">
        <w:rPr>
          <w:rFonts w:ascii="Arial" w:hAnsi="Arial" w:cs="Arial"/>
        </w:rPr>
        <w:t xml:space="preserve">inscrita no CNPJ sob o nº </w:t>
      </w:r>
      <w:r>
        <w:rPr>
          <w:rFonts w:ascii="Arial" w:hAnsi="Arial" w:cs="Arial"/>
        </w:rPr>
        <w:t>..................</w:t>
      </w:r>
      <w:r w:rsidRPr="007C0752">
        <w:rPr>
          <w:rFonts w:ascii="Arial" w:hAnsi="Arial" w:cs="Arial"/>
        </w:rPr>
        <w:t xml:space="preserve">, estabelecida na </w:t>
      </w:r>
      <w:r>
        <w:rPr>
          <w:rFonts w:ascii="Arial" w:hAnsi="Arial" w:cs="Arial"/>
        </w:rPr>
        <w:t>..................., nº.............</w:t>
      </w:r>
      <w:r w:rsidRPr="007C0752">
        <w:rPr>
          <w:rFonts w:ascii="Arial" w:hAnsi="Arial" w:cs="Arial"/>
        </w:rPr>
        <w:t>,</w:t>
      </w:r>
      <w:r>
        <w:rPr>
          <w:rFonts w:ascii="Arial" w:hAnsi="Arial" w:cs="Arial"/>
        </w:rPr>
        <w:t xml:space="preserve"> Apto. nº.............</w:t>
      </w:r>
      <w:r w:rsidRPr="007C0752">
        <w:rPr>
          <w:rFonts w:ascii="Arial" w:hAnsi="Arial" w:cs="Arial"/>
        </w:rPr>
        <w:t xml:space="preserve">, Bairro </w:t>
      </w:r>
      <w:r>
        <w:rPr>
          <w:rFonts w:ascii="Arial" w:hAnsi="Arial" w:cs="Arial"/>
        </w:rPr>
        <w:t>................</w:t>
      </w:r>
      <w:r w:rsidRPr="007C0752">
        <w:rPr>
          <w:rFonts w:ascii="Arial" w:hAnsi="Arial" w:cs="Arial"/>
        </w:rPr>
        <w:t xml:space="preserve">, na cidade </w:t>
      </w:r>
      <w:r>
        <w:rPr>
          <w:rFonts w:ascii="Arial" w:hAnsi="Arial" w:cs="Arial"/>
        </w:rPr>
        <w:t>............................../...............</w:t>
      </w:r>
      <w:r w:rsidRPr="007C0752">
        <w:rPr>
          <w:rFonts w:ascii="Arial" w:hAnsi="Arial" w:cs="Arial"/>
        </w:rPr>
        <w:t>, neste ato representada pela</w:t>
      </w:r>
      <w:r>
        <w:rPr>
          <w:rFonts w:ascii="Arial" w:hAnsi="Arial" w:cs="Arial"/>
        </w:rPr>
        <w:t>(o)</w:t>
      </w:r>
      <w:r w:rsidRPr="007C0752">
        <w:rPr>
          <w:rFonts w:ascii="Arial" w:hAnsi="Arial" w:cs="Arial"/>
        </w:rPr>
        <w:t xml:space="preserve"> Senhora</w:t>
      </w:r>
      <w:r>
        <w:rPr>
          <w:rFonts w:ascii="Arial" w:hAnsi="Arial" w:cs="Arial"/>
        </w:rPr>
        <w:t>(r)</w:t>
      </w:r>
      <w:r w:rsidRPr="007C0752">
        <w:rPr>
          <w:rFonts w:ascii="Arial" w:hAnsi="Arial" w:cs="Arial"/>
        </w:rPr>
        <w:t xml:space="preserve"> </w:t>
      </w:r>
      <w:r>
        <w:rPr>
          <w:rFonts w:ascii="Arial" w:hAnsi="Arial" w:cs="Arial"/>
        </w:rPr>
        <w:t>..................................</w:t>
      </w:r>
      <w:r w:rsidRPr="007C0752">
        <w:rPr>
          <w:rFonts w:ascii="Arial" w:hAnsi="Arial" w:cs="Arial"/>
        </w:rPr>
        <w:t xml:space="preserve">, </w:t>
      </w:r>
      <w:r>
        <w:rPr>
          <w:rFonts w:ascii="Arial" w:hAnsi="Arial" w:cs="Arial"/>
        </w:rPr>
        <w:t>....................,.......................</w:t>
      </w:r>
      <w:r w:rsidRPr="007C0752">
        <w:rPr>
          <w:rFonts w:ascii="Arial" w:hAnsi="Arial" w:cs="Arial"/>
        </w:rPr>
        <w:t xml:space="preserve">, </w:t>
      </w:r>
      <w:r>
        <w:rPr>
          <w:rFonts w:ascii="Arial" w:hAnsi="Arial" w:cs="Arial"/>
        </w:rPr>
        <w:t>................</w:t>
      </w:r>
      <w:r w:rsidRPr="007C0752">
        <w:rPr>
          <w:rFonts w:ascii="Arial" w:hAnsi="Arial" w:cs="Arial"/>
        </w:rPr>
        <w:t xml:space="preserve">, inscrito no CPF sob o nº </w:t>
      </w:r>
      <w:r>
        <w:rPr>
          <w:rFonts w:ascii="Arial" w:hAnsi="Arial" w:cs="Arial"/>
        </w:rPr>
        <w:t>..................</w:t>
      </w:r>
      <w:r w:rsidRPr="007C0752">
        <w:rPr>
          <w:rFonts w:ascii="Arial" w:hAnsi="Arial" w:cs="Arial"/>
        </w:rPr>
        <w:t xml:space="preserve">, carteira de identidade nº </w:t>
      </w:r>
      <w:r>
        <w:rPr>
          <w:rFonts w:ascii="Arial" w:hAnsi="Arial" w:cs="Arial"/>
        </w:rPr>
        <w:t>.................................</w:t>
      </w:r>
      <w:r w:rsidRPr="007C0752">
        <w:rPr>
          <w:rFonts w:ascii="Arial" w:hAnsi="Arial" w:cs="Arial"/>
        </w:rPr>
        <w:t xml:space="preserve">, residente e domiciliada na </w:t>
      </w:r>
      <w:r w:rsidRPr="00FB01F6">
        <w:rPr>
          <w:rFonts w:ascii="Arial" w:hAnsi="Arial" w:cs="Arial"/>
        </w:rPr>
        <w:t xml:space="preserve">cidade de Guaporé/RS, doravante denominada </w:t>
      </w:r>
      <w:r w:rsidRPr="00FB01F6">
        <w:rPr>
          <w:rFonts w:ascii="Arial" w:hAnsi="Arial" w:cs="Arial"/>
          <w:b/>
        </w:rPr>
        <w:t>CONTRATADA</w:t>
      </w:r>
      <w:r w:rsidRPr="00FB01F6">
        <w:rPr>
          <w:rFonts w:ascii="Arial" w:hAnsi="Arial" w:cs="Arial"/>
        </w:rPr>
        <w:t xml:space="preserve">, resolvem firmar o presente CONTRATO ADMINISTRATIVO, de acordo com o resultado da </w:t>
      </w:r>
      <w:r w:rsidRPr="00FB01F6">
        <w:rPr>
          <w:rFonts w:ascii="Arial" w:hAnsi="Arial" w:cs="Arial"/>
          <w:b/>
          <w:bCs/>
          <w:sz w:val="24"/>
          <w:szCs w:val="24"/>
        </w:rPr>
        <w:t>DISPENSA DE LICITAÇÃO n.º 001/2025</w:t>
      </w:r>
      <w:r w:rsidRPr="00FB01F6">
        <w:rPr>
          <w:rFonts w:ascii="Arial" w:hAnsi="Arial" w:cs="Arial"/>
          <w:b/>
          <w:bCs/>
        </w:rPr>
        <w:t xml:space="preserve">, </w:t>
      </w:r>
      <w:r w:rsidRPr="00FB01F6">
        <w:rPr>
          <w:rFonts w:ascii="Arial" w:hAnsi="Arial" w:cs="Arial"/>
        </w:rPr>
        <w:t>mediante as cláusulas e condições a seguir estabelecidas:</w:t>
      </w:r>
    </w:p>
    <w:p w:rsidR="007F2ABE" w:rsidRPr="00FB01F6" w:rsidRDefault="007F2ABE" w:rsidP="00C81132">
      <w:pPr>
        <w:ind w:left="-426" w:right="-285" w:firstLine="1134"/>
        <w:jc w:val="both"/>
        <w:rPr>
          <w:rFonts w:ascii="Arial" w:hAnsi="Arial" w:cs="Arial"/>
          <w:b/>
          <w:sz w:val="24"/>
          <w:szCs w:val="24"/>
        </w:rPr>
      </w:pPr>
      <w:r w:rsidRPr="00FB01F6">
        <w:rPr>
          <w:rFonts w:ascii="Arial" w:hAnsi="Arial" w:cs="Arial"/>
          <w:b/>
          <w:sz w:val="24"/>
          <w:szCs w:val="24"/>
        </w:rPr>
        <w:t>CLÁUSULA PRIMEIRA – OBJETO</w:t>
      </w:r>
    </w:p>
    <w:p w:rsidR="007F2ABE" w:rsidRPr="00FB01F6" w:rsidRDefault="007F2ABE" w:rsidP="00C81132">
      <w:pPr>
        <w:suppressAutoHyphens/>
        <w:autoSpaceDE w:val="0"/>
        <w:autoSpaceDN w:val="0"/>
        <w:adjustRightInd w:val="0"/>
        <w:ind w:left="-426" w:right="-285" w:firstLine="993"/>
        <w:jc w:val="both"/>
        <w:rPr>
          <w:rFonts w:ascii="Arial" w:hAnsi="Arial" w:cs="Arial"/>
          <w:sz w:val="24"/>
          <w:szCs w:val="24"/>
        </w:rPr>
      </w:pPr>
      <w:r w:rsidRPr="00FB01F6">
        <w:rPr>
          <w:rFonts w:ascii="Arial" w:hAnsi="Arial" w:cs="Arial"/>
          <w:sz w:val="24"/>
          <w:szCs w:val="24"/>
        </w:rPr>
        <w:t xml:space="preserve">1.1. O presente CONTRATO tem por objeto e finalidade </w:t>
      </w:r>
      <w:r w:rsidR="00612793" w:rsidRPr="00FB01F6">
        <w:rPr>
          <w:rFonts w:ascii="Arial" w:hAnsi="Arial" w:cs="Arial"/>
          <w:sz w:val="24"/>
          <w:szCs w:val="24"/>
        </w:rPr>
        <w:t>: Contratação de empresa especializada na prestação de serviços de jardinagem, incluindo manutenção, fornecimento de mão de obra, ferramentas, equipamentos, poda de arbustos e plantas, aparação de grama e manutenção de canteiros, plantio de novas espécies, remoção de folhas, galhos e outros detritos dos pátios, limpeza de caminhos, calçadas e áreas de convivência, colocação de flores e plantas ornamentais em pontos estratégicos, conforme necessidade em parques, praças, vias públicas e arredores de prédios públicos contando com o material necessário a cargo da contratada</w:t>
      </w:r>
    </w:p>
    <w:p w:rsidR="007F2ABE" w:rsidRDefault="007F2ABE" w:rsidP="00C81132">
      <w:pPr>
        <w:pStyle w:val="TableParagraph"/>
        <w:spacing w:line="360" w:lineRule="auto"/>
        <w:ind w:left="-426" w:right="-285" w:firstLine="368"/>
        <w:jc w:val="both"/>
        <w:rPr>
          <w:sz w:val="24"/>
          <w:szCs w:val="24"/>
        </w:rPr>
      </w:pPr>
      <w:r w:rsidRPr="0009661F">
        <w:rPr>
          <w:sz w:val="24"/>
          <w:szCs w:val="24"/>
        </w:rPr>
        <w:t>Segue abaixo relação  dos serviços que serão prestados:</w:t>
      </w:r>
    </w:p>
    <w:p w:rsidR="00612793" w:rsidRDefault="00612793" w:rsidP="007F2ABE">
      <w:pPr>
        <w:pStyle w:val="TableParagraph"/>
        <w:spacing w:line="360" w:lineRule="auto"/>
        <w:ind w:right="95" w:firstLine="368"/>
        <w:jc w:val="both"/>
        <w:rPr>
          <w:sz w:val="24"/>
          <w:szCs w:val="24"/>
        </w:rPr>
      </w:pPr>
    </w:p>
    <w:tbl>
      <w:tblPr>
        <w:tblpPr w:leftFromText="141" w:rightFromText="141" w:vertAnchor="text" w:horzAnchor="margin" w:tblpXSpec="center" w:tblpY="-98"/>
        <w:tblOverlap w:val="neve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1276"/>
        <w:gridCol w:w="2086"/>
        <w:gridCol w:w="1282"/>
      </w:tblGrid>
      <w:tr w:rsidR="00612793" w:rsidRPr="00673791" w:rsidTr="00B208D4">
        <w:trPr>
          <w:trHeight w:val="226"/>
        </w:trPr>
        <w:tc>
          <w:tcPr>
            <w:tcW w:w="4536" w:type="dxa"/>
          </w:tcPr>
          <w:p w:rsidR="00612793" w:rsidRPr="00673791" w:rsidRDefault="00612793" w:rsidP="00B208D4">
            <w:pPr>
              <w:ind w:right="-427"/>
              <w:rPr>
                <w:rFonts w:ascii="Arial" w:hAnsi="Arial" w:cs="Arial"/>
                <w:b/>
                <w:iCs/>
                <w:sz w:val="24"/>
                <w:szCs w:val="24"/>
              </w:rPr>
            </w:pPr>
            <w:r w:rsidRPr="00673791">
              <w:rPr>
                <w:rFonts w:ascii="Arial" w:hAnsi="Arial" w:cs="Arial"/>
                <w:b/>
                <w:iCs/>
                <w:sz w:val="24"/>
                <w:szCs w:val="24"/>
              </w:rPr>
              <w:t>SERVIÇOS</w:t>
            </w:r>
          </w:p>
        </w:tc>
        <w:tc>
          <w:tcPr>
            <w:tcW w:w="1276" w:type="dxa"/>
          </w:tcPr>
          <w:p w:rsidR="00612793" w:rsidRPr="00673791" w:rsidRDefault="00612793" w:rsidP="00B208D4">
            <w:pPr>
              <w:ind w:right="-427"/>
              <w:rPr>
                <w:rFonts w:ascii="Arial" w:hAnsi="Arial" w:cs="Arial"/>
                <w:b/>
                <w:iCs/>
                <w:sz w:val="24"/>
                <w:szCs w:val="24"/>
              </w:rPr>
            </w:pPr>
            <w:r w:rsidRPr="00673791">
              <w:rPr>
                <w:rFonts w:ascii="Arial" w:hAnsi="Arial" w:cs="Arial"/>
                <w:b/>
                <w:iCs/>
                <w:sz w:val="24"/>
                <w:szCs w:val="24"/>
              </w:rPr>
              <w:t>UNID</w:t>
            </w:r>
          </w:p>
        </w:tc>
        <w:tc>
          <w:tcPr>
            <w:tcW w:w="2086" w:type="dxa"/>
          </w:tcPr>
          <w:p w:rsidR="00612793" w:rsidRPr="00673791" w:rsidRDefault="00612793" w:rsidP="00B208D4">
            <w:pPr>
              <w:ind w:right="-427"/>
              <w:rPr>
                <w:rFonts w:ascii="Arial" w:hAnsi="Arial" w:cs="Arial"/>
                <w:b/>
                <w:iCs/>
                <w:sz w:val="24"/>
                <w:szCs w:val="24"/>
              </w:rPr>
            </w:pPr>
            <w:r w:rsidRPr="00673791">
              <w:rPr>
                <w:rFonts w:ascii="Arial" w:hAnsi="Arial" w:cs="Arial"/>
                <w:b/>
                <w:iCs/>
                <w:sz w:val="24"/>
                <w:szCs w:val="24"/>
              </w:rPr>
              <w:t xml:space="preserve">MENSAL </w:t>
            </w:r>
          </w:p>
        </w:tc>
        <w:tc>
          <w:tcPr>
            <w:tcW w:w="1282" w:type="dxa"/>
          </w:tcPr>
          <w:p w:rsidR="00612793" w:rsidRPr="00673791" w:rsidRDefault="00612793" w:rsidP="00B208D4">
            <w:pPr>
              <w:ind w:right="-427"/>
              <w:rPr>
                <w:rFonts w:ascii="Arial" w:hAnsi="Arial" w:cs="Arial"/>
                <w:b/>
                <w:iCs/>
                <w:sz w:val="24"/>
                <w:szCs w:val="24"/>
              </w:rPr>
            </w:pPr>
            <w:r w:rsidRPr="00673791">
              <w:rPr>
                <w:rFonts w:ascii="Arial" w:hAnsi="Arial" w:cs="Arial"/>
                <w:b/>
                <w:iCs/>
                <w:sz w:val="24"/>
                <w:szCs w:val="24"/>
              </w:rPr>
              <w:t>QUANT.</w:t>
            </w:r>
          </w:p>
        </w:tc>
      </w:tr>
      <w:tr w:rsidR="00612793" w:rsidRPr="00673791" w:rsidTr="00B208D4">
        <w:trPr>
          <w:trHeight w:val="453"/>
        </w:trPr>
        <w:tc>
          <w:tcPr>
            <w:tcW w:w="4536" w:type="dxa"/>
          </w:tcPr>
          <w:p w:rsidR="00612793" w:rsidRPr="00562DBD" w:rsidRDefault="00612793" w:rsidP="00B208D4">
            <w:pPr>
              <w:pStyle w:val="SemEspaamento"/>
              <w:rPr>
                <w:rFonts w:ascii="Arial" w:hAnsi="Arial" w:cs="Arial"/>
                <w:shd w:val="clear" w:color="auto" w:fill="FFFFFF"/>
              </w:rPr>
            </w:pPr>
            <w:r w:rsidRPr="00562DBD">
              <w:rPr>
                <w:rFonts w:ascii="Arial" w:hAnsi="Arial" w:cs="Arial"/>
                <w:shd w:val="clear" w:color="auto" w:fill="FFFFFF"/>
              </w:rPr>
              <w:t xml:space="preserve">Serviço de Jardinagem </w:t>
            </w:r>
          </w:p>
          <w:p w:rsidR="00612793" w:rsidRPr="00562DBD" w:rsidRDefault="00612793" w:rsidP="00B208D4">
            <w:pPr>
              <w:pStyle w:val="SemEspaamento"/>
              <w:rPr>
                <w:rFonts w:ascii="Arial" w:hAnsi="Arial" w:cs="Arial"/>
                <w:iCs/>
              </w:rPr>
            </w:pPr>
            <w:r w:rsidRPr="00562DBD">
              <w:rPr>
                <w:rFonts w:ascii="Arial" w:hAnsi="Arial" w:cs="Arial"/>
                <w:shd w:val="clear" w:color="auto" w:fill="FFFFFF"/>
              </w:rPr>
              <w:t>Secretaria Municipal de Educação</w:t>
            </w:r>
          </w:p>
        </w:tc>
        <w:tc>
          <w:tcPr>
            <w:tcW w:w="1276" w:type="dxa"/>
          </w:tcPr>
          <w:p w:rsidR="00612793" w:rsidRPr="00562DBD" w:rsidRDefault="00612793" w:rsidP="00B208D4">
            <w:pPr>
              <w:ind w:right="-427"/>
              <w:rPr>
                <w:rFonts w:ascii="Arial" w:hAnsi="Arial" w:cs="Arial"/>
                <w:iCs/>
                <w:sz w:val="24"/>
                <w:szCs w:val="24"/>
              </w:rPr>
            </w:pPr>
            <w:r w:rsidRPr="00562DBD">
              <w:rPr>
                <w:rFonts w:ascii="Arial" w:hAnsi="Arial" w:cs="Arial"/>
                <w:iCs/>
                <w:sz w:val="24"/>
                <w:szCs w:val="24"/>
              </w:rPr>
              <w:t>HORA</w:t>
            </w:r>
          </w:p>
        </w:tc>
        <w:tc>
          <w:tcPr>
            <w:tcW w:w="2086" w:type="dxa"/>
          </w:tcPr>
          <w:p w:rsidR="00612793" w:rsidRPr="00562DBD" w:rsidRDefault="00612793" w:rsidP="00B208D4">
            <w:pPr>
              <w:ind w:right="-427"/>
              <w:rPr>
                <w:rFonts w:ascii="Arial" w:hAnsi="Arial" w:cs="Arial"/>
                <w:iCs/>
                <w:sz w:val="24"/>
                <w:szCs w:val="24"/>
              </w:rPr>
            </w:pPr>
            <w:r w:rsidRPr="00562DBD">
              <w:rPr>
                <w:rFonts w:ascii="Arial" w:hAnsi="Arial" w:cs="Arial"/>
                <w:iCs/>
                <w:sz w:val="24"/>
                <w:szCs w:val="24"/>
              </w:rPr>
              <w:t xml:space="preserve">50h (ESTIMADO) </w:t>
            </w:r>
          </w:p>
        </w:tc>
        <w:tc>
          <w:tcPr>
            <w:tcW w:w="1282" w:type="dxa"/>
          </w:tcPr>
          <w:p w:rsidR="00612793" w:rsidRPr="00673791" w:rsidRDefault="00612793" w:rsidP="00B208D4">
            <w:pPr>
              <w:ind w:right="-427"/>
              <w:rPr>
                <w:rFonts w:ascii="Arial" w:hAnsi="Arial" w:cs="Arial"/>
                <w:iCs/>
                <w:sz w:val="24"/>
                <w:szCs w:val="24"/>
              </w:rPr>
            </w:pPr>
            <w:r>
              <w:rPr>
                <w:rFonts w:ascii="Arial" w:hAnsi="Arial" w:cs="Arial"/>
                <w:iCs/>
                <w:sz w:val="24"/>
                <w:szCs w:val="24"/>
              </w:rPr>
              <w:t xml:space="preserve">    600 </w:t>
            </w:r>
          </w:p>
        </w:tc>
      </w:tr>
      <w:tr w:rsidR="00612793" w:rsidRPr="00673791" w:rsidTr="00B208D4">
        <w:trPr>
          <w:trHeight w:val="609"/>
        </w:trPr>
        <w:tc>
          <w:tcPr>
            <w:tcW w:w="4536" w:type="dxa"/>
          </w:tcPr>
          <w:p w:rsidR="00612793" w:rsidRDefault="00612793" w:rsidP="00B208D4">
            <w:pPr>
              <w:pStyle w:val="SemEspaamento"/>
              <w:rPr>
                <w:rFonts w:ascii="Arial" w:hAnsi="Arial" w:cs="Arial"/>
                <w:shd w:val="clear" w:color="auto" w:fill="FFFFFF"/>
              </w:rPr>
            </w:pPr>
            <w:r w:rsidRPr="00562DBD">
              <w:rPr>
                <w:rFonts w:ascii="Arial" w:hAnsi="Arial" w:cs="Arial"/>
                <w:shd w:val="clear" w:color="auto" w:fill="FFFFFF"/>
              </w:rPr>
              <w:t>Serviço de Jardinagem</w:t>
            </w:r>
            <w:r>
              <w:rPr>
                <w:rFonts w:ascii="Arial" w:hAnsi="Arial" w:cs="Arial"/>
                <w:shd w:val="clear" w:color="auto" w:fill="FFFFFF"/>
              </w:rPr>
              <w:t xml:space="preserve"> </w:t>
            </w:r>
          </w:p>
          <w:p w:rsidR="00612793" w:rsidRPr="00562DBD" w:rsidRDefault="00612793" w:rsidP="00B208D4">
            <w:pPr>
              <w:pStyle w:val="SemEspaamento"/>
              <w:rPr>
                <w:rFonts w:ascii="Arial" w:hAnsi="Arial" w:cs="Arial"/>
                <w:shd w:val="clear" w:color="auto" w:fill="FFFFFF"/>
              </w:rPr>
            </w:pPr>
            <w:r w:rsidRPr="00562DBD">
              <w:rPr>
                <w:rFonts w:ascii="Arial" w:hAnsi="Arial" w:cs="Arial"/>
                <w:shd w:val="clear" w:color="auto" w:fill="FFFFFF"/>
              </w:rPr>
              <w:t>Secretaria Municipal de Obras</w:t>
            </w:r>
          </w:p>
        </w:tc>
        <w:tc>
          <w:tcPr>
            <w:tcW w:w="1276" w:type="dxa"/>
          </w:tcPr>
          <w:p w:rsidR="00612793" w:rsidRPr="00562DBD" w:rsidRDefault="00612793" w:rsidP="00B208D4">
            <w:pPr>
              <w:ind w:right="-427"/>
              <w:rPr>
                <w:rFonts w:ascii="Arial" w:hAnsi="Arial" w:cs="Arial"/>
                <w:iCs/>
                <w:sz w:val="24"/>
                <w:szCs w:val="24"/>
              </w:rPr>
            </w:pPr>
            <w:r w:rsidRPr="00562DBD">
              <w:rPr>
                <w:rFonts w:ascii="Arial" w:hAnsi="Arial" w:cs="Arial"/>
                <w:iCs/>
                <w:sz w:val="24"/>
                <w:szCs w:val="24"/>
              </w:rPr>
              <w:t>HORA</w:t>
            </w:r>
          </w:p>
        </w:tc>
        <w:tc>
          <w:tcPr>
            <w:tcW w:w="2086" w:type="dxa"/>
          </w:tcPr>
          <w:p w:rsidR="00612793" w:rsidRPr="00562DBD" w:rsidRDefault="00612793" w:rsidP="00B208D4">
            <w:pPr>
              <w:ind w:right="-427"/>
              <w:rPr>
                <w:rFonts w:ascii="Arial" w:hAnsi="Arial" w:cs="Arial"/>
                <w:iCs/>
                <w:sz w:val="24"/>
                <w:szCs w:val="24"/>
              </w:rPr>
            </w:pPr>
            <w:r w:rsidRPr="00562DBD">
              <w:rPr>
                <w:rFonts w:ascii="Arial" w:hAnsi="Arial" w:cs="Arial"/>
                <w:iCs/>
                <w:sz w:val="24"/>
                <w:szCs w:val="24"/>
              </w:rPr>
              <w:t xml:space="preserve">58h(ESTIMADO) </w:t>
            </w:r>
          </w:p>
        </w:tc>
        <w:tc>
          <w:tcPr>
            <w:tcW w:w="1282" w:type="dxa"/>
          </w:tcPr>
          <w:p w:rsidR="00612793" w:rsidRPr="00673791" w:rsidRDefault="00612793" w:rsidP="00612793">
            <w:pPr>
              <w:pStyle w:val="PargrafodaLista"/>
              <w:numPr>
                <w:ilvl w:val="0"/>
                <w:numId w:val="1"/>
              </w:numPr>
              <w:ind w:right="-427"/>
              <w:rPr>
                <w:rFonts w:ascii="Arial" w:hAnsi="Arial" w:cs="Arial"/>
                <w:iCs/>
                <w:sz w:val="24"/>
                <w:szCs w:val="24"/>
              </w:rPr>
            </w:pPr>
          </w:p>
        </w:tc>
      </w:tr>
    </w:tbl>
    <w:p w:rsidR="00612793" w:rsidRPr="0009661F" w:rsidRDefault="00612793" w:rsidP="007F2ABE">
      <w:pPr>
        <w:pStyle w:val="TableParagraph"/>
        <w:spacing w:line="360" w:lineRule="auto"/>
        <w:ind w:right="95" w:firstLine="368"/>
        <w:jc w:val="both"/>
        <w:rPr>
          <w:sz w:val="24"/>
          <w:szCs w:val="24"/>
        </w:rPr>
      </w:pPr>
    </w:p>
    <w:p w:rsidR="007F2ABE" w:rsidRPr="0009661F" w:rsidRDefault="007F2ABE" w:rsidP="00C81132">
      <w:pPr>
        <w:tabs>
          <w:tab w:val="left" w:pos="2552"/>
        </w:tabs>
        <w:ind w:right="-285"/>
        <w:jc w:val="both"/>
        <w:rPr>
          <w:rFonts w:ascii="Arial" w:hAnsi="Arial" w:cs="Arial"/>
          <w:bCs/>
          <w:sz w:val="24"/>
          <w:szCs w:val="24"/>
        </w:rPr>
      </w:pPr>
      <w:r w:rsidRPr="0009661F">
        <w:rPr>
          <w:rFonts w:ascii="Arial" w:hAnsi="Arial" w:cs="Arial"/>
          <w:b/>
          <w:bCs/>
          <w:sz w:val="24"/>
          <w:szCs w:val="24"/>
        </w:rPr>
        <w:t>1.2 –</w:t>
      </w:r>
      <w:r w:rsidRPr="0009661F">
        <w:rPr>
          <w:rFonts w:ascii="Arial" w:hAnsi="Arial" w:cs="Arial"/>
          <w:bCs/>
          <w:sz w:val="24"/>
          <w:szCs w:val="24"/>
        </w:rPr>
        <w:t xml:space="preserve"> Tudo deverá ser executado nas condições estabelecidas no </w:t>
      </w:r>
      <w:r w:rsidR="00E424A2">
        <w:rPr>
          <w:rFonts w:ascii="Arial" w:hAnsi="Arial" w:cs="Arial"/>
          <w:bCs/>
          <w:sz w:val="24"/>
          <w:szCs w:val="24"/>
        </w:rPr>
        <w:t>Termo de Refêrencia</w:t>
      </w:r>
      <w:r w:rsidRPr="0009661F">
        <w:rPr>
          <w:rFonts w:ascii="Arial" w:hAnsi="Arial" w:cs="Arial"/>
          <w:bCs/>
          <w:sz w:val="24"/>
          <w:szCs w:val="24"/>
        </w:rPr>
        <w:t xml:space="preserve"> e seus anexos.</w:t>
      </w:r>
    </w:p>
    <w:p w:rsidR="007F2ABE" w:rsidRPr="0009661F" w:rsidRDefault="007F2ABE" w:rsidP="007F2ABE">
      <w:pPr>
        <w:tabs>
          <w:tab w:val="left" w:pos="2552"/>
        </w:tabs>
        <w:jc w:val="both"/>
        <w:rPr>
          <w:rFonts w:ascii="Arial" w:hAnsi="Arial" w:cs="Arial"/>
          <w:bCs/>
          <w:sz w:val="24"/>
          <w:szCs w:val="24"/>
        </w:rPr>
      </w:pPr>
    </w:p>
    <w:p w:rsidR="007F2ABE" w:rsidRPr="0009661F" w:rsidRDefault="007F2ABE" w:rsidP="007F2ABE">
      <w:pPr>
        <w:ind w:firstLine="1134"/>
        <w:jc w:val="both"/>
        <w:rPr>
          <w:rFonts w:ascii="Arial" w:hAnsi="Arial" w:cs="Arial"/>
          <w:b/>
          <w:sz w:val="24"/>
          <w:szCs w:val="24"/>
        </w:rPr>
      </w:pPr>
      <w:r w:rsidRPr="0009661F">
        <w:rPr>
          <w:rFonts w:ascii="Arial" w:hAnsi="Arial" w:cs="Arial"/>
          <w:b/>
          <w:sz w:val="24"/>
          <w:szCs w:val="24"/>
        </w:rPr>
        <w:t>CLÁUSULA SEGUNDA – DO PREÇO</w:t>
      </w:r>
    </w:p>
    <w:p w:rsidR="007F2ABE" w:rsidRPr="0009661F" w:rsidRDefault="007F2ABE" w:rsidP="00E424A2">
      <w:pPr>
        <w:ind w:firstLine="708"/>
        <w:jc w:val="both"/>
        <w:rPr>
          <w:rFonts w:ascii="Arial" w:hAnsi="Arial" w:cs="Arial"/>
          <w:bCs/>
          <w:sz w:val="24"/>
          <w:szCs w:val="24"/>
        </w:rPr>
      </w:pPr>
      <w:r w:rsidRPr="0009661F">
        <w:rPr>
          <w:rFonts w:ascii="Arial" w:hAnsi="Arial" w:cs="Arial"/>
          <w:bCs/>
          <w:sz w:val="24"/>
          <w:szCs w:val="24"/>
        </w:rPr>
        <w:t xml:space="preserve">I - </w:t>
      </w:r>
      <w:r w:rsidRPr="0009661F">
        <w:rPr>
          <w:rFonts w:ascii="Arial" w:hAnsi="Arial" w:cs="Arial"/>
          <w:bCs/>
          <w:sz w:val="24"/>
          <w:szCs w:val="24"/>
        </w:rPr>
        <w:tab/>
        <w:t>A Contratante pagará à Contratada, o valor total de R$..................... (</w:t>
      </w:r>
      <w:r w:rsidRPr="0009661F">
        <w:rPr>
          <w:rFonts w:ascii="Arial" w:hAnsi="Arial" w:cs="Arial"/>
          <w:bCs/>
          <w:sz w:val="24"/>
          <w:szCs w:val="24"/>
        </w:rPr>
        <w:tab/>
        <w:t>), conforme os valores unitários dispostos na Cláusula Primeira, totalizando o valor máximo mensal de R$ ........................ ( ).</w:t>
      </w:r>
    </w:p>
    <w:p w:rsidR="007F2ABE" w:rsidRPr="00E424A2" w:rsidRDefault="007F2ABE" w:rsidP="00E424A2">
      <w:pPr>
        <w:ind w:firstLine="708"/>
        <w:jc w:val="both"/>
        <w:rPr>
          <w:rFonts w:ascii="Arial" w:hAnsi="Arial" w:cs="Arial"/>
          <w:bCs/>
          <w:sz w:val="24"/>
          <w:szCs w:val="24"/>
        </w:rPr>
      </w:pPr>
      <w:r w:rsidRPr="00E424A2">
        <w:rPr>
          <w:rFonts w:ascii="Arial" w:hAnsi="Arial" w:cs="Arial"/>
          <w:bCs/>
          <w:sz w:val="24"/>
          <w:szCs w:val="24"/>
        </w:rPr>
        <w:t xml:space="preserve">II - </w:t>
      </w:r>
      <w:r w:rsidRPr="00E424A2">
        <w:rPr>
          <w:rFonts w:ascii="Arial" w:hAnsi="Arial" w:cs="Arial"/>
          <w:bCs/>
          <w:sz w:val="24"/>
          <w:szCs w:val="24"/>
        </w:rPr>
        <w:tab/>
      </w:r>
      <w:r w:rsidRPr="00E424A2">
        <w:rPr>
          <w:rFonts w:ascii="Arial" w:hAnsi="Arial" w:cs="Arial"/>
          <w:sz w:val="24"/>
          <w:szCs w:val="24"/>
        </w:rPr>
        <w:t>O pagamento será realizado mensalmente em até vinte dias após a comprovação da prestação dos serviços com apresentação de relatório mensal de atividades e da emissão de Nota Fiscal</w:t>
      </w:r>
      <w:r w:rsidRPr="00E424A2">
        <w:rPr>
          <w:rFonts w:ascii="Arial" w:hAnsi="Arial" w:cs="Arial"/>
          <w:bCs/>
          <w:sz w:val="24"/>
          <w:szCs w:val="24"/>
        </w:rPr>
        <w:t>.</w:t>
      </w:r>
    </w:p>
    <w:p w:rsidR="007F2ABE" w:rsidRPr="00E424A2" w:rsidRDefault="007F2ABE" w:rsidP="00E424A2">
      <w:pPr>
        <w:ind w:firstLine="708"/>
        <w:jc w:val="both"/>
        <w:rPr>
          <w:rFonts w:ascii="Arial" w:hAnsi="Arial" w:cs="Arial"/>
          <w:bCs/>
          <w:sz w:val="24"/>
          <w:szCs w:val="24"/>
        </w:rPr>
      </w:pPr>
      <w:r w:rsidRPr="00E424A2">
        <w:rPr>
          <w:rFonts w:ascii="Arial" w:hAnsi="Arial" w:cs="Arial"/>
          <w:bCs/>
          <w:sz w:val="24"/>
          <w:szCs w:val="24"/>
        </w:rPr>
        <w:t>III -</w:t>
      </w:r>
      <w:r w:rsidRPr="00E424A2">
        <w:rPr>
          <w:rFonts w:ascii="Arial" w:hAnsi="Arial" w:cs="Arial"/>
          <w:bCs/>
          <w:sz w:val="24"/>
          <w:szCs w:val="24"/>
        </w:rPr>
        <w:tab/>
        <w:t>A Nota Fiscal deverá ser emitida pela mesma empresa (razão social e CNPJ) que se habilitou a apresentou a proposta financeira para este processo.</w:t>
      </w:r>
      <w:r w:rsidRPr="00E424A2">
        <w:rPr>
          <w:rFonts w:ascii="Arial" w:hAnsi="Arial" w:cs="Arial"/>
          <w:bCs/>
          <w:sz w:val="24"/>
          <w:szCs w:val="24"/>
        </w:rPr>
        <w:tab/>
      </w:r>
    </w:p>
    <w:p w:rsidR="007F2ABE" w:rsidRPr="00E424A2" w:rsidRDefault="007F2ABE" w:rsidP="00E424A2">
      <w:pPr>
        <w:ind w:firstLine="708"/>
        <w:jc w:val="both"/>
        <w:rPr>
          <w:rFonts w:ascii="Arial" w:hAnsi="Arial" w:cs="Arial"/>
          <w:bCs/>
          <w:sz w:val="24"/>
          <w:szCs w:val="24"/>
        </w:rPr>
      </w:pPr>
      <w:r w:rsidRPr="00E424A2">
        <w:rPr>
          <w:rFonts w:ascii="Arial" w:hAnsi="Arial" w:cs="Arial"/>
          <w:bCs/>
          <w:sz w:val="24"/>
          <w:szCs w:val="24"/>
        </w:rPr>
        <w:t>IV -</w:t>
      </w:r>
      <w:r w:rsidRPr="00E424A2">
        <w:rPr>
          <w:rFonts w:ascii="Arial" w:hAnsi="Arial" w:cs="Arial"/>
          <w:bCs/>
          <w:sz w:val="24"/>
          <w:szCs w:val="24"/>
        </w:rPr>
        <w:tab/>
        <w:t xml:space="preserve">A Nota Fiscal emitida pela licitante </w:t>
      </w:r>
      <w:r w:rsidRPr="00FB01F6">
        <w:rPr>
          <w:rFonts w:ascii="Arial" w:hAnsi="Arial" w:cs="Arial"/>
          <w:bCs/>
          <w:sz w:val="24"/>
          <w:szCs w:val="24"/>
        </w:rPr>
        <w:t xml:space="preserve">vencedora deverá conter, em local de fácil visualização, a indicação do número deste </w:t>
      </w:r>
      <w:r w:rsidR="0009661F" w:rsidRPr="00FB01F6">
        <w:rPr>
          <w:rFonts w:ascii="Arial" w:hAnsi="Arial" w:cs="Arial"/>
          <w:bCs/>
          <w:sz w:val="24"/>
          <w:szCs w:val="24"/>
        </w:rPr>
        <w:t>Contrato</w:t>
      </w:r>
      <w:r w:rsidRPr="00FB01F6">
        <w:rPr>
          <w:rFonts w:ascii="Arial" w:hAnsi="Arial" w:cs="Arial"/>
          <w:bCs/>
          <w:sz w:val="24"/>
          <w:szCs w:val="24"/>
        </w:rPr>
        <w:t xml:space="preserve">, a </w:t>
      </w:r>
      <w:r w:rsidRPr="00E424A2">
        <w:rPr>
          <w:rFonts w:ascii="Arial" w:hAnsi="Arial" w:cs="Arial"/>
          <w:bCs/>
          <w:sz w:val="24"/>
          <w:szCs w:val="24"/>
        </w:rPr>
        <w:t>fim de acelerar o trâmite de recebimento do objeto e posterior liberação do documento fiscal para pagamento.</w:t>
      </w:r>
    </w:p>
    <w:p w:rsidR="007F2ABE" w:rsidRPr="00E424A2" w:rsidRDefault="007F2ABE" w:rsidP="00E424A2">
      <w:pPr>
        <w:ind w:firstLine="708"/>
        <w:jc w:val="both"/>
        <w:rPr>
          <w:rFonts w:ascii="Arial" w:hAnsi="Arial" w:cs="Arial"/>
          <w:sz w:val="24"/>
          <w:szCs w:val="24"/>
        </w:rPr>
      </w:pPr>
      <w:r w:rsidRPr="00E424A2">
        <w:rPr>
          <w:rFonts w:ascii="Arial" w:hAnsi="Arial" w:cs="Arial"/>
          <w:sz w:val="24"/>
          <w:szCs w:val="24"/>
        </w:rPr>
        <w:t xml:space="preserve">V - </w:t>
      </w:r>
      <w:r w:rsidRPr="00E424A2">
        <w:rPr>
          <w:rFonts w:ascii="Arial" w:hAnsi="Arial" w:cs="Arial"/>
          <w:sz w:val="24"/>
          <w:szCs w:val="24"/>
        </w:rPr>
        <w:tab/>
        <w:t>O pagamento será efetuado via transferência bancária, para tanto, informações da conta deverão ser disponibilizadas na proposta financeira.</w:t>
      </w:r>
      <w:r w:rsidRPr="00E424A2">
        <w:rPr>
          <w:rFonts w:ascii="Arial" w:hAnsi="Arial" w:cs="Arial"/>
          <w:sz w:val="24"/>
          <w:szCs w:val="24"/>
        </w:rPr>
        <w:tab/>
      </w:r>
    </w:p>
    <w:p w:rsidR="007F2ABE" w:rsidRPr="00E424A2" w:rsidRDefault="007F2ABE" w:rsidP="00E424A2">
      <w:pPr>
        <w:ind w:firstLine="708"/>
        <w:jc w:val="both"/>
        <w:rPr>
          <w:rFonts w:ascii="Arial" w:hAnsi="Arial" w:cs="Arial"/>
          <w:sz w:val="24"/>
          <w:szCs w:val="24"/>
        </w:rPr>
      </w:pPr>
      <w:r w:rsidRPr="00E424A2">
        <w:rPr>
          <w:rFonts w:ascii="Arial" w:hAnsi="Arial" w:cs="Arial"/>
          <w:sz w:val="24"/>
          <w:szCs w:val="24"/>
        </w:rPr>
        <w:t>VI -</w:t>
      </w:r>
      <w:r w:rsidRPr="00E424A2">
        <w:rPr>
          <w:rFonts w:ascii="Arial" w:hAnsi="Arial" w:cs="Arial"/>
          <w:sz w:val="24"/>
          <w:szCs w:val="24"/>
        </w:rPr>
        <w:tab/>
        <w:t>Havendo erro na apresentação da Nota Fiscal, ou ainda circunstância que impeça a liquidação da despesa, como por exemplo, obrigação financeira pendente decorrente de penalidade imposta ou na inadimplência, o pagamento ficará sobrestado até que a contratada providencie as medidas sanadoras. Nesta hipótese, o prazo para pagamento iniciar-se á após a comprovação da regularização da situação, não acarretando qualquer ônus para a contratante.</w:t>
      </w:r>
    </w:p>
    <w:p w:rsidR="007F2ABE" w:rsidRPr="00E424A2" w:rsidRDefault="007F2ABE" w:rsidP="00E424A2">
      <w:pPr>
        <w:ind w:firstLine="708"/>
        <w:jc w:val="both"/>
        <w:rPr>
          <w:rFonts w:ascii="Arial" w:hAnsi="Arial" w:cs="Arial"/>
          <w:bCs/>
          <w:sz w:val="24"/>
          <w:szCs w:val="24"/>
        </w:rPr>
      </w:pPr>
      <w:r w:rsidRPr="00E424A2">
        <w:rPr>
          <w:rFonts w:ascii="Arial" w:hAnsi="Arial" w:cs="Arial"/>
          <w:bCs/>
          <w:sz w:val="24"/>
          <w:szCs w:val="24"/>
        </w:rPr>
        <w:t>VII -</w:t>
      </w:r>
      <w:r w:rsidRPr="00E424A2">
        <w:rPr>
          <w:rFonts w:ascii="Arial" w:hAnsi="Arial" w:cs="Arial"/>
          <w:bCs/>
          <w:sz w:val="24"/>
          <w:szCs w:val="24"/>
        </w:rPr>
        <w:tab/>
        <w:t>No caso de incorreção na nota, a mesma será devolvida e o prazo para pagamento contar-se-á da data de reapresentação da mesma.</w:t>
      </w:r>
    </w:p>
    <w:p w:rsidR="007F2ABE" w:rsidRPr="00E424A2" w:rsidRDefault="00E424A2" w:rsidP="00E424A2">
      <w:pPr>
        <w:ind w:firstLine="708"/>
        <w:jc w:val="both"/>
        <w:rPr>
          <w:rFonts w:ascii="Arial" w:hAnsi="Arial" w:cs="Arial"/>
          <w:sz w:val="24"/>
          <w:szCs w:val="24"/>
        </w:rPr>
      </w:pPr>
      <w:r>
        <w:rPr>
          <w:rFonts w:ascii="Arial" w:hAnsi="Arial" w:cs="Arial"/>
          <w:bCs/>
          <w:sz w:val="24"/>
          <w:szCs w:val="24"/>
        </w:rPr>
        <w:t>VII</w:t>
      </w:r>
      <w:r w:rsidR="007F2ABE" w:rsidRPr="00E424A2">
        <w:rPr>
          <w:rFonts w:ascii="Arial" w:hAnsi="Arial" w:cs="Arial"/>
          <w:bCs/>
          <w:sz w:val="24"/>
          <w:szCs w:val="24"/>
        </w:rPr>
        <w:t xml:space="preserve"> - </w:t>
      </w:r>
      <w:r w:rsidR="007F2ABE" w:rsidRPr="00E424A2">
        <w:rPr>
          <w:rFonts w:ascii="Arial" w:hAnsi="Arial" w:cs="Arial"/>
          <w:sz w:val="24"/>
          <w:szCs w:val="24"/>
        </w:rPr>
        <w:t>Fica a CONTRATADA obrigada à retenção do Imposto de Renda Retido em seus pagamentos conforme IN-RFB nº 1.234/2012, devendo a mesma emitir os documentos fiscais observadas as disposições da citada Instrução Normativa, observando o correto destaque do valor do Imposto de Renda a ser retido.</w:t>
      </w:r>
    </w:p>
    <w:p w:rsidR="007F2ABE" w:rsidRPr="0009661F" w:rsidRDefault="007F2ABE" w:rsidP="007F2ABE">
      <w:pPr>
        <w:ind w:firstLine="1134"/>
        <w:jc w:val="both"/>
        <w:rPr>
          <w:rFonts w:ascii="Arial" w:hAnsi="Arial" w:cs="Arial"/>
          <w:b/>
          <w:sz w:val="24"/>
          <w:szCs w:val="24"/>
        </w:rPr>
      </w:pPr>
      <w:r w:rsidRPr="0009661F">
        <w:rPr>
          <w:rFonts w:ascii="Arial" w:hAnsi="Arial" w:cs="Arial"/>
          <w:b/>
          <w:sz w:val="24"/>
          <w:szCs w:val="24"/>
        </w:rPr>
        <w:t xml:space="preserve">CLÁUSULA TERCEIRA – DO RECEBIMENTO DOS SERVIÇOS </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I - O acompanhamento e fiscalização dos serviços, objeto desta licitação, será realizada por servidores municipais designados, que farão o recebimento nos termos do artigo 140, I, "a" e "b", da Lei n.º 14.133/21, da seguinte forma:</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a) provisoriamente, pelo responsável por seu acompanhamento e fiscalização, mediante termo detalhado, quando verificado o cumprimento das exigências de caráter técnico;</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b) definitivamente, por servidor ou comissão designada pela autoridade competente, mediante termo detalhado que comprove o atendimento das exigências contratuais.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II - A fiscalização dos serviços contratados será efetuada por técnicos designados pelo Município, que deverão dispor de amplo acesso às informações e serviços que julgarem necessários.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III - Serviços incompletos, defeituosos ou em desacordo, deverão ser refeitos, imediatamente, não cabendo à licitante vencedora o direito à indenização, ficando sujeita às sanções previstas neste edital.</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IV - Quando da verificação, se os serviços não atenderem às especificações solicitadas, serão aplicadas as sanções previstas neste edital.</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V - Em caso de reclamatória trabalhista contra a licitante vencedora em que o Município seja incluído no polo passivo da demanda, independente da garantia ofertada, será retido, até o final da lide, valores suficientes para garantir eventual indenização.</w:t>
      </w:r>
    </w:p>
    <w:p w:rsidR="007F2ABE" w:rsidRPr="0009661F" w:rsidRDefault="007F2ABE" w:rsidP="007F2ABE">
      <w:pPr>
        <w:ind w:firstLine="1134"/>
        <w:jc w:val="both"/>
        <w:rPr>
          <w:rFonts w:ascii="Arial" w:hAnsi="Arial" w:cs="Arial"/>
          <w:b/>
          <w:bCs/>
          <w:snapToGrid w:val="0"/>
          <w:sz w:val="24"/>
          <w:szCs w:val="24"/>
        </w:rPr>
      </w:pPr>
      <w:r w:rsidRPr="0009661F">
        <w:rPr>
          <w:rFonts w:ascii="Arial" w:hAnsi="Arial" w:cs="Arial"/>
          <w:b/>
          <w:bCs/>
          <w:snapToGrid w:val="0"/>
          <w:sz w:val="24"/>
          <w:szCs w:val="24"/>
        </w:rPr>
        <w:t>CLÁUSULA QUARTA – DA VIGÊNCIA</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O contrato passara a produzir efeitos a partir de ...... de fevereiro de 2025, vigorando pelo prazo de 12 (doze) meses, permitindo-se a renovação nos termos da lei nº 14.133/2021, art. 107, respeitando-se a vigência máxima decenal.</w:t>
      </w:r>
    </w:p>
    <w:p w:rsidR="007F2ABE" w:rsidRPr="0009661F" w:rsidRDefault="007F2ABE" w:rsidP="007F2ABE">
      <w:pPr>
        <w:ind w:firstLine="1134"/>
        <w:jc w:val="both"/>
        <w:rPr>
          <w:rFonts w:ascii="Arial" w:hAnsi="Arial" w:cs="Arial"/>
          <w:b/>
          <w:bCs/>
          <w:sz w:val="24"/>
          <w:szCs w:val="24"/>
        </w:rPr>
      </w:pPr>
      <w:r w:rsidRPr="0009661F">
        <w:rPr>
          <w:rFonts w:ascii="Arial" w:hAnsi="Arial" w:cs="Arial"/>
          <w:b/>
          <w:bCs/>
          <w:sz w:val="24"/>
          <w:szCs w:val="24"/>
        </w:rPr>
        <w:t>CLÁUSULA QUINTA - DA DOTAÇÃO ORÇAMENTÁRIA</w:t>
      </w:r>
    </w:p>
    <w:p w:rsidR="007F2ABE" w:rsidRPr="0009661F" w:rsidRDefault="007F2ABE" w:rsidP="007F2ABE">
      <w:pPr>
        <w:jc w:val="both"/>
        <w:rPr>
          <w:rFonts w:ascii="Arial" w:hAnsi="Arial" w:cs="Arial"/>
          <w:color w:val="FF0000"/>
          <w:sz w:val="24"/>
          <w:szCs w:val="24"/>
        </w:rPr>
      </w:pPr>
      <w:r w:rsidRPr="0009661F">
        <w:rPr>
          <w:rFonts w:ascii="Arial" w:hAnsi="Arial" w:cs="Arial"/>
          <w:sz w:val="24"/>
          <w:szCs w:val="24"/>
        </w:rPr>
        <w:t>As despesas provenientes do contrato correrão à conta dos recursos consignados na Lei Orçamentária nº 2310/2024, para exercício de 2025, conforme a seguir</w:t>
      </w:r>
      <w:r w:rsidRPr="0009661F">
        <w:rPr>
          <w:rFonts w:ascii="Arial" w:hAnsi="Arial" w:cs="Arial"/>
          <w:color w:val="FF0000"/>
          <w:sz w:val="24"/>
          <w:szCs w:val="24"/>
        </w:rPr>
        <w:t>:</w:t>
      </w:r>
    </w:p>
    <w:p w:rsidR="001E6695" w:rsidRPr="00673791" w:rsidRDefault="001E6695" w:rsidP="001E6695">
      <w:pPr>
        <w:pStyle w:val="SemEspaamento"/>
        <w:jc w:val="center"/>
        <w:rPr>
          <w:rFonts w:ascii="Arial" w:hAnsi="Arial" w:cs="Arial"/>
        </w:rPr>
      </w:pPr>
      <w:r w:rsidRPr="00A61617">
        <w:rPr>
          <w:rFonts w:ascii="Arial" w:hAnsi="Arial" w:cs="Arial"/>
          <w:b/>
        </w:rPr>
        <w:t>Secretaria Municipal de Educação, Cultura, Desporto e Turismo</w:t>
      </w:r>
      <w:r w:rsidRPr="00673791">
        <w:rPr>
          <w:rFonts w:ascii="Arial" w:hAnsi="Arial" w:cs="Arial"/>
        </w:rPr>
        <w:t xml:space="preserve"> 33.90.39.000000 – Outros Serviços de Terceiros PJ............................333</w:t>
      </w:r>
    </w:p>
    <w:p w:rsidR="001E6695" w:rsidRDefault="001E6695" w:rsidP="001E6695">
      <w:pPr>
        <w:pStyle w:val="SemEspaamento"/>
        <w:jc w:val="center"/>
        <w:rPr>
          <w:rFonts w:ascii="Arial" w:hAnsi="Arial" w:cs="Arial"/>
        </w:rPr>
      </w:pPr>
      <w:r w:rsidRPr="00673791">
        <w:rPr>
          <w:rFonts w:ascii="Arial" w:hAnsi="Arial" w:cs="Arial"/>
        </w:rPr>
        <w:t>33.90.39.000000 – Outros Serviços de Terceiros PJ............................264</w:t>
      </w:r>
    </w:p>
    <w:p w:rsidR="001E6695" w:rsidRPr="00673791" w:rsidRDefault="001E6695" w:rsidP="001E6695">
      <w:pPr>
        <w:pStyle w:val="SemEspaamento"/>
        <w:jc w:val="center"/>
        <w:rPr>
          <w:rFonts w:ascii="Arial" w:hAnsi="Arial" w:cs="Arial"/>
        </w:rPr>
      </w:pPr>
    </w:p>
    <w:p w:rsidR="001E6695" w:rsidRDefault="001E6695" w:rsidP="001E6695">
      <w:pPr>
        <w:pStyle w:val="SemEspaamento"/>
        <w:jc w:val="center"/>
        <w:rPr>
          <w:rFonts w:ascii="Arial" w:hAnsi="Arial" w:cs="Arial"/>
        </w:rPr>
      </w:pPr>
      <w:r w:rsidRPr="00A61617">
        <w:rPr>
          <w:rFonts w:ascii="Arial" w:hAnsi="Arial" w:cs="Arial"/>
          <w:b/>
        </w:rPr>
        <w:t xml:space="preserve">Secretaria Municipal de Obras Serviços Públicos                                                              </w:t>
      </w:r>
      <w:r w:rsidRPr="00673791">
        <w:rPr>
          <w:rFonts w:ascii="Arial" w:hAnsi="Arial" w:cs="Arial"/>
        </w:rPr>
        <w:t>33.90.39.000000 – Outros Serviços de Terceiros PJ............................466</w:t>
      </w:r>
    </w:p>
    <w:p w:rsidR="001E6695" w:rsidRPr="00673791" w:rsidRDefault="001E6695" w:rsidP="001E6695">
      <w:pPr>
        <w:pStyle w:val="SemEspaamento"/>
        <w:jc w:val="center"/>
        <w:rPr>
          <w:rFonts w:ascii="Arial" w:hAnsi="Arial" w:cs="Arial"/>
        </w:rPr>
      </w:pPr>
    </w:p>
    <w:p w:rsidR="007F2ABE" w:rsidRPr="0009661F" w:rsidRDefault="007F2ABE" w:rsidP="007F2ABE">
      <w:pPr>
        <w:pStyle w:val="Ttulo7"/>
        <w:ind w:firstLine="709"/>
        <w:rPr>
          <w:rFonts w:ascii="Arial" w:hAnsi="Arial" w:cs="Arial"/>
          <w:color w:val="FF0000"/>
          <w:szCs w:val="24"/>
        </w:rPr>
      </w:pPr>
    </w:p>
    <w:p w:rsidR="007F2ABE" w:rsidRPr="0009661F" w:rsidRDefault="007F2ABE" w:rsidP="007F2ABE">
      <w:pPr>
        <w:pStyle w:val="Ttulo7"/>
        <w:ind w:firstLine="709"/>
        <w:rPr>
          <w:rFonts w:ascii="Arial" w:hAnsi="Arial" w:cs="Arial"/>
          <w:szCs w:val="24"/>
        </w:rPr>
      </w:pPr>
      <w:r w:rsidRPr="0009661F">
        <w:rPr>
          <w:rFonts w:ascii="Arial" w:hAnsi="Arial" w:cs="Arial"/>
          <w:szCs w:val="24"/>
        </w:rPr>
        <w:t>CLÁUSULA SEXTA - DAS OBRIGAÇÕES DA CONTRATADA</w:t>
      </w:r>
    </w:p>
    <w:p w:rsidR="007F2ABE" w:rsidRPr="0009661F" w:rsidRDefault="007F2ABE" w:rsidP="007F2ABE">
      <w:pPr>
        <w:ind w:firstLine="1134"/>
        <w:jc w:val="both"/>
        <w:rPr>
          <w:rFonts w:ascii="Arial" w:hAnsi="Arial" w:cs="Arial"/>
          <w:b/>
          <w:sz w:val="24"/>
          <w:szCs w:val="24"/>
        </w:rPr>
      </w:pPr>
      <w:r w:rsidRPr="0009661F">
        <w:rPr>
          <w:rFonts w:ascii="Arial" w:hAnsi="Arial" w:cs="Arial"/>
          <w:sz w:val="24"/>
          <w:szCs w:val="24"/>
        </w:rPr>
        <w:t>Caberá a contratada</w:t>
      </w:r>
      <w:r w:rsidRPr="0009661F">
        <w:rPr>
          <w:rFonts w:ascii="Arial" w:hAnsi="Arial" w:cs="Arial"/>
          <w:b/>
          <w:sz w:val="24"/>
          <w:szCs w:val="24"/>
        </w:rPr>
        <w:t>:</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I - </w:t>
      </w:r>
      <w:r w:rsidRPr="0009661F">
        <w:rPr>
          <w:rFonts w:ascii="Arial" w:hAnsi="Arial" w:cs="Arial"/>
          <w:sz w:val="24"/>
          <w:szCs w:val="24"/>
        </w:rPr>
        <w:t>Fornecer toda a mão-de-obra especializada necessária para a adequada prestação dos serviços, responsabilizar-se por indenizações trabalhistas, inclusive as apuradas pela Justiça do Trabalho, bem como do que vier a firmar com terceiros, nos termos da legislação trabalhista, civil, previdenciária ou penal em vigor, bem como indenizações por danos causados ao Município e/ou a terceiros.</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II - </w:t>
      </w:r>
      <w:r w:rsidRPr="0009661F">
        <w:rPr>
          <w:rFonts w:ascii="Arial" w:hAnsi="Arial" w:cs="Arial"/>
          <w:sz w:val="24"/>
          <w:szCs w:val="24"/>
        </w:rPr>
        <w:t>Reparar, corrigir, remover, reconstruir ou substituir, às suas expensas, no total ou em parte, o objeto do contrato em que se verificarem vícios, defeitos ou incorreções resultantes da execução, sem que isso venha a incorrer em ônus para o Município.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III - </w:t>
      </w:r>
      <w:r w:rsidRPr="0009661F">
        <w:rPr>
          <w:rFonts w:ascii="Arial" w:hAnsi="Arial" w:cs="Arial"/>
          <w:sz w:val="24"/>
          <w:szCs w:val="24"/>
        </w:rPr>
        <w:t>Assumir a responsabilidade de todos os riscos enquanto o serviço não for concluído e recebido pelo Município, através da Equipe de Fiscalização.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IV - </w:t>
      </w:r>
      <w:r w:rsidRPr="0009661F">
        <w:rPr>
          <w:rFonts w:ascii="Arial" w:hAnsi="Arial" w:cs="Arial"/>
          <w:sz w:val="24"/>
          <w:szCs w:val="24"/>
        </w:rPr>
        <w:t>Obriga-se, durante a vigência do presente Contrato, a manter todas as condições da habilitação e qualificação exigidas no Edital de abertura.</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V - </w:t>
      </w:r>
      <w:r w:rsidRPr="0009661F">
        <w:rPr>
          <w:rFonts w:ascii="Arial" w:hAnsi="Arial" w:cs="Arial"/>
          <w:sz w:val="24"/>
          <w:szCs w:val="24"/>
        </w:rPr>
        <w:t>Indenizar terceiros e o Município, todo e qualquer prejuízo ou dano, decorrentes de dolo ou culpa, durante a execução do contrato, ou após o seu término, em conformidade com o Código Civil Brasileiro.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VI - </w:t>
      </w:r>
      <w:r w:rsidRPr="0009661F">
        <w:rPr>
          <w:rFonts w:ascii="Arial" w:hAnsi="Arial" w:cs="Arial"/>
          <w:sz w:val="24"/>
          <w:szCs w:val="24"/>
        </w:rPr>
        <w:t>Obriga-se a cumprir fielmente as normas estabelecidas no Edital, seus anexos e neste Contrato, em compatibilidade com as obrigações assumidas.</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VII – </w:t>
      </w:r>
      <w:r w:rsidRPr="0009661F">
        <w:rPr>
          <w:rFonts w:ascii="Arial" w:hAnsi="Arial" w:cs="Arial"/>
          <w:sz w:val="24"/>
          <w:szCs w:val="24"/>
        </w:rPr>
        <w:t>Responsabilizar-se pelos encargos trabalhistas, previdenciários, fiscais e comerciais, indenizações trabalhistas, inclusive as apuradas pela Justiça do Trabalho, resultantes da execução do presente contrato.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VIII - </w:t>
      </w:r>
      <w:r w:rsidRPr="0009661F">
        <w:rPr>
          <w:rFonts w:ascii="Arial" w:hAnsi="Arial" w:cs="Arial"/>
          <w:sz w:val="24"/>
          <w:szCs w:val="24"/>
        </w:rPr>
        <w:t>Responsabiliza-se civil e criminalmente pela execução dos trabalhos, objeto deste contrato, bem como solidez e segurança dos serviços realizados, na forma da Legislação Civil e, por todos e quaisquer acidentes sofridos por empregados e prepostos seus, bem como quaisquer danos causados a terceiros em decorrência de negligência ou imperícia de seus empregados ou prepostos, ou, ainda por fatos ou danos oriundos do equipamento utilizado para prestação do labor avançado.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IX –</w:t>
      </w:r>
      <w:r w:rsidRPr="0009661F">
        <w:rPr>
          <w:rFonts w:ascii="Arial" w:hAnsi="Arial" w:cs="Arial"/>
          <w:sz w:val="24"/>
          <w:szCs w:val="24"/>
        </w:rPr>
        <w:t xml:space="preserve"> A </w:t>
      </w:r>
      <w:r w:rsidRPr="0009661F">
        <w:rPr>
          <w:rFonts w:ascii="Arial" w:hAnsi="Arial" w:cs="Arial"/>
          <w:bCs/>
          <w:sz w:val="24"/>
          <w:szCs w:val="24"/>
        </w:rPr>
        <w:t>CONTRATADA</w:t>
      </w:r>
      <w:r w:rsidRPr="0009661F">
        <w:rPr>
          <w:rFonts w:ascii="Arial" w:hAnsi="Arial" w:cs="Arial"/>
          <w:sz w:val="24"/>
          <w:szCs w:val="24"/>
        </w:rPr>
        <w:t xml:space="preserve"> deverá atender às Normas Regulamentadoras do Ministério do Trabalho e Emprego atinentes às atividades desempenhadas, em especial as de número 04, 05, 06, 07, 09, 12 e 17, incidindo a Contratada, nas penalidades previstas em contrato em caso de descumprimento.</w:t>
      </w:r>
    </w:p>
    <w:p w:rsidR="007F2ABE" w:rsidRPr="0009661F" w:rsidRDefault="007F2ABE" w:rsidP="007F2ABE">
      <w:pPr>
        <w:ind w:firstLine="709"/>
        <w:jc w:val="both"/>
        <w:rPr>
          <w:rFonts w:ascii="Arial" w:hAnsi="Arial" w:cs="Arial"/>
          <w:sz w:val="24"/>
          <w:szCs w:val="24"/>
        </w:rPr>
      </w:pPr>
      <w:r w:rsidRPr="0009661F">
        <w:rPr>
          <w:rFonts w:ascii="Arial" w:hAnsi="Arial" w:cs="Arial"/>
          <w:b/>
          <w:bCs/>
          <w:sz w:val="24"/>
          <w:szCs w:val="24"/>
        </w:rPr>
        <w:t xml:space="preserve">X - </w:t>
      </w:r>
      <w:r w:rsidRPr="0009661F">
        <w:rPr>
          <w:rFonts w:ascii="Arial" w:hAnsi="Arial" w:cs="Arial"/>
          <w:sz w:val="24"/>
          <w:szCs w:val="24"/>
        </w:rPr>
        <w:t xml:space="preserve">A </w:t>
      </w:r>
      <w:r w:rsidRPr="0009661F">
        <w:rPr>
          <w:rFonts w:ascii="Arial" w:hAnsi="Arial" w:cs="Arial"/>
          <w:bCs/>
          <w:sz w:val="24"/>
          <w:szCs w:val="24"/>
        </w:rPr>
        <w:t>CONTRATADA</w:t>
      </w:r>
      <w:r w:rsidRPr="0009661F">
        <w:rPr>
          <w:rFonts w:ascii="Arial" w:hAnsi="Arial" w:cs="Arial"/>
          <w:sz w:val="24"/>
          <w:szCs w:val="24"/>
        </w:rPr>
        <w:t xml:space="preserve"> deverá atender às determinações regulares emitidas pelo fiscal ou gestor do contrato ou autoridade superior, estando ciente das infrações previstas no art. 137, II, da Lei n.º 14.133, de 2021, e prestar todo esclarecimento ou informação por eles solicitados.</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XI</w:t>
      </w:r>
      <w:r w:rsidRPr="0009661F">
        <w:rPr>
          <w:rFonts w:ascii="Arial" w:hAnsi="Arial" w:cs="Arial"/>
          <w:sz w:val="24"/>
          <w:szCs w:val="24"/>
        </w:rPr>
        <w:t xml:space="preserve"> - Relação de Profissionais e respectivos endereços para efetivação de consultase/ou Declaração de que possui estrutura móvel disponível para atendimento das necessidades do Município</w:t>
      </w:r>
    </w:p>
    <w:p w:rsidR="007F2ABE" w:rsidRPr="0009661F" w:rsidRDefault="007F2ABE" w:rsidP="007F2ABE">
      <w:pPr>
        <w:ind w:firstLine="709"/>
        <w:jc w:val="both"/>
        <w:rPr>
          <w:rFonts w:ascii="Arial" w:hAnsi="Arial" w:cs="Arial"/>
          <w:sz w:val="24"/>
          <w:szCs w:val="24"/>
        </w:rPr>
      </w:pPr>
      <w:r w:rsidRPr="0009661F">
        <w:rPr>
          <w:rFonts w:ascii="Arial" w:hAnsi="Arial" w:cs="Arial"/>
          <w:b/>
          <w:bCs/>
          <w:sz w:val="24"/>
          <w:szCs w:val="24"/>
        </w:rPr>
        <w:t xml:space="preserve">XII – </w:t>
      </w:r>
      <w:r w:rsidRPr="0009661F">
        <w:rPr>
          <w:rFonts w:ascii="Arial" w:hAnsi="Arial" w:cs="Arial"/>
          <w:sz w:val="24"/>
          <w:szCs w:val="24"/>
        </w:rPr>
        <w:t xml:space="preserve">A </w:t>
      </w:r>
      <w:r w:rsidRPr="0009661F">
        <w:rPr>
          <w:rFonts w:ascii="Arial" w:hAnsi="Arial" w:cs="Arial"/>
          <w:bCs/>
          <w:sz w:val="24"/>
          <w:szCs w:val="24"/>
        </w:rPr>
        <w:t>CONTRATADA</w:t>
      </w:r>
      <w:r w:rsidRPr="0009661F">
        <w:rPr>
          <w:rFonts w:ascii="Arial" w:hAnsi="Arial" w:cs="Arial"/>
          <w:sz w:val="24"/>
          <w:szCs w:val="24"/>
        </w:rPr>
        <w:t xml:space="preserve"> deverá cumprir, durante todo o período de vigência, a reserva de cargos prevista em lei para pessoa com deficiência, para reabilitado da Previdência Social ou para aprendiz, bem como as reservas de cargos previstas na legislação, art. 116, da Lei n.º 14.133, de 2021.</w:t>
      </w:r>
    </w:p>
    <w:p w:rsidR="007F2ABE" w:rsidRPr="0009661F" w:rsidRDefault="007F2ABE" w:rsidP="007F2ABE">
      <w:pPr>
        <w:ind w:firstLine="709"/>
        <w:jc w:val="both"/>
        <w:rPr>
          <w:rFonts w:ascii="Arial" w:hAnsi="Arial" w:cs="Arial"/>
          <w:sz w:val="24"/>
          <w:szCs w:val="24"/>
        </w:rPr>
      </w:pPr>
      <w:r w:rsidRPr="0009661F">
        <w:rPr>
          <w:rFonts w:ascii="Arial" w:hAnsi="Arial" w:cs="Arial"/>
          <w:b/>
          <w:bCs/>
          <w:sz w:val="24"/>
          <w:szCs w:val="24"/>
        </w:rPr>
        <w:t>XIII -</w:t>
      </w:r>
      <w:r w:rsidRPr="0009661F">
        <w:rPr>
          <w:rFonts w:ascii="Arial" w:hAnsi="Arial" w:cs="Arial"/>
          <w:sz w:val="24"/>
          <w:szCs w:val="24"/>
        </w:rPr>
        <w:t xml:space="preserve"> 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art. 124, II, d, da Lei nº 14.133, de 2021.</w:t>
      </w:r>
    </w:p>
    <w:p w:rsidR="007F2ABE" w:rsidRPr="0009661F" w:rsidRDefault="007F2ABE" w:rsidP="007F2ABE">
      <w:pPr>
        <w:ind w:firstLine="709"/>
        <w:jc w:val="both"/>
        <w:rPr>
          <w:rFonts w:ascii="Arial" w:hAnsi="Arial" w:cs="Arial"/>
          <w:sz w:val="24"/>
          <w:szCs w:val="24"/>
        </w:rPr>
      </w:pPr>
      <w:r w:rsidRPr="0009661F">
        <w:rPr>
          <w:rFonts w:ascii="Arial" w:hAnsi="Arial" w:cs="Arial"/>
          <w:b/>
          <w:bCs/>
          <w:sz w:val="24"/>
          <w:szCs w:val="24"/>
        </w:rPr>
        <w:t xml:space="preserve">XIV - </w:t>
      </w:r>
      <w:r w:rsidRPr="0009661F">
        <w:rPr>
          <w:rFonts w:ascii="Arial" w:hAnsi="Arial" w:cs="Arial"/>
          <w:sz w:val="24"/>
          <w:szCs w:val="24"/>
        </w:rPr>
        <w:t>Alocar os empregados necessários, com habilitação e conhecimento adequados, ao perfeito cumprimento das cláusulas deste contrato, fornecendo os materiais, equipamentos, ferramentas e utensílios demandados, cuja quantidade, qualidade e tecnologia deverão atender às recomendações de boa técnica e a legislação de regência;</w:t>
      </w:r>
    </w:p>
    <w:p w:rsidR="007F2ABE" w:rsidRPr="0009661F" w:rsidRDefault="007F2ABE" w:rsidP="007F2ABE">
      <w:pPr>
        <w:ind w:firstLine="709"/>
        <w:jc w:val="both"/>
        <w:rPr>
          <w:rFonts w:ascii="Arial" w:hAnsi="Arial" w:cs="Arial"/>
          <w:sz w:val="24"/>
          <w:szCs w:val="24"/>
        </w:rPr>
      </w:pPr>
      <w:r w:rsidRPr="0009661F">
        <w:rPr>
          <w:rFonts w:ascii="Arial" w:hAnsi="Arial" w:cs="Arial"/>
          <w:b/>
          <w:bCs/>
          <w:sz w:val="24"/>
          <w:szCs w:val="24"/>
        </w:rPr>
        <w:t xml:space="preserve">XV - </w:t>
      </w:r>
      <w:r w:rsidRPr="0009661F">
        <w:rPr>
          <w:rFonts w:ascii="Arial" w:hAnsi="Arial" w:cs="Arial"/>
          <w:sz w:val="24"/>
          <w:szCs w:val="24"/>
        </w:rPr>
        <w:t>Orientar e treinar seus empregados sobre os deveres previstos na Lei nº 13.709, de 14 de agosto de 2018, adotando medidas eficazes para proteção de dados pessoais a que tenha acesso por força da execução deste contrato;</w:t>
      </w:r>
    </w:p>
    <w:p w:rsidR="007F2ABE" w:rsidRPr="0009661F" w:rsidRDefault="007F2ABE" w:rsidP="007F2ABE">
      <w:pPr>
        <w:ind w:firstLine="709"/>
        <w:jc w:val="both"/>
        <w:rPr>
          <w:rFonts w:ascii="Arial" w:hAnsi="Arial" w:cs="Arial"/>
          <w:sz w:val="24"/>
          <w:szCs w:val="24"/>
        </w:rPr>
      </w:pPr>
      <w:r w:rsidRPr="0009661F">
        <w:rPr>
          <w:rFonts w:ascii="Arial" w:hAnsi="Arial" w:cs="Arial"/>
          <w:b/>
          <w:bCs/>
          <w:sz w:val="24"/>
          <w:szCs w:val="24"/>
        </w:rPr>
        <w:t>XVI -</w:t>
      </w:r>
      <w:r w:rsidRPr="0009661F">
        <w:rPr>
          <w:rFonts w:ascii="Arial" w:hAnsi="Arial" w:cs="Arial"/>
          <w:sz w:val="24"/>
          <w:szCs w:val="24"/>
        </w:rPr>
        <w:t xml:space="preserve"> Não permitir a utilização de qualquer trabalho do menor de dezesseis anos, exceto na condição de aprendiz para os maiores de quatorze anos, nem permitir a utilização do trabalho do menor de dezoito anos em trabalho noturno, perigoso ou insalubre;</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XVII - </w:t>
      </w:r>
      <w:r w:rsidRPr="0009661F">
        <w:rPr>
          <w:rFonts w:ascii="Arial" w:hAnsi="Arial" w:cs="Arial"/>
          <w:sz w:val="24"/>
          <w:szCs w:val="24"/>
        </w:rPr>
        <w:t>Não transferir a outrem o objeto do Contrato;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XVIII - </w:t>
      </w:r>
      <w:r w:rsidRPr="0009661F">
        <w:rPr>
          <w:rFonts w:ascii="Arial" w:hAnsi="Arial" w:cs="Arial"/>
          <w:sz w:val="24"/>
          <w:szCs w:val="24"/>
        </w:rPr>
        <w:t>Garantir a confidencialidade dos dados e informações do serviço prestado;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 xml:space="preserve">XIX - </w:t>
      </w:r>
      <w:r w:rsidRPr="0009661F">
        <w:rPr>
          <w:rFonts w:ascii="Arial" w:hAnsi="Arial" w:cs="Arial"/>
          <w:sz w:val="24"/>
          <w:szCs w:val="24"/>
        </w:rPr>
        <w:t xml:space="preserve">Fica proibida a cobrança de qualquer quantia, a qualquer título, dos serviços prestados, ficando a contratada responsabilizada por qualquer cobrança indevida feita a usuário; </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XX</w:t>
      </w:r>
      <w:r w:rsidRPr="0009661F">
        <w:rPr>
          <w:rFonts w:ascii="Arial" w:hAnsi="Arial" w:cs="Arial"/>
          <w:sz w:val="24"/>
          <w:szCs w:val="24"/>
        </w:rPr>
        <w:t xml:space="preserve"> - Atender com dignidade e respeito de modo universal e igualitário, em observância ao princípio da urbanidade; </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XXI</w:t>
      </w:r>
      <w:r w:rsidRPr="0009661F">
        <w:rPr>
          <w:rFonts w:ascii="Arial" w:hAnsi="Arial" w:cs="Arial"/>
          <w:sz w:val="24"/>
          <w:szCs w:val="24"/>
        </w:rPr>
        <w:t xml:space="preserve"> - Substituir imediatamente, em caso de eventual ausência, tais como, faltas, férias e licenças, o empregado posto a serviço da Contratante, devendo identificar previamente o respectivo substituto ao Fiscal do Contrato;</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XXII</w:t>
      </w:r>
      <w:r w:rsidRPr="0009661F">
        <w:rPr>
          <w:rFonts w:ascii="Arial" w:hAnsi="Arial" w:cs="Arial"/>
          <w:sz w:val="24"/>
          <w:szCs w:val="24"/>
        </w:rPr>
        <w:t xml:space="preserve"> - Fornecer sempre que solicitados pela Contratante, os comprovantes do cumprimento das obrigações previdenciárias, do Fundo de Garantia do Tempo de Serviço - FGTS, guia do recolhimento do INSS, e do pagamento dos salários e benefícios dos empregados colocados à disposição da Contratante; </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XXIII</w:t>
      </w:r>
      <w:r w:rsidRPr="0009661F">
        <w:rPr>
          <w:rFonts w:ascii="Arial" w:hAnsi="Arial" w:cs="Arial"/>
          <w:sz w:val="24"/>
          <w:szCs w:val="24"/>
        </w:rPr>
        <w:t xml:space="preserve"> - Não permitir a utilização do trabalho do menor; </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XXIV</w:t>
      </w:r>
      <w:r w:rsidRPr="0009661F">
        <w:rPr>
          <w:rFonts w:ascii="Arial" w:hAnsi="Arial" w:cs="Arial"/>
          <w:sz w:val="24"/>
          <w:szCs w:val="24"/>
        </w:rPr>
        <w:t xml:space="preserve"> - A contratada não poderá alterar as instalações, bem como o endereço de atendimento sem consentimento prévio e por escrito da Secretaria. </w:t>
      </w:r>
    </w:p>
    <w:p w:rsidR="007F2ABE" w:rsidRPr="0009661F" w:rsidRDefault="007F2ABE" w:rsidP="007F2ABE">
      <w:pPr>
        <w:ind w:firstLine="709"/>
        <w:jc w:val="both"/>
        <w:rPr>
          <w:rFonts w:ascii="Arial" w:hAnsi="Arial" w:cs="Arial"/>
          <w:sz w:val="24"/>
          <w:szCs w:val="24"/>
        </w:rPr>
      </w:pPr>
      <w:r w:rsidRPr="0009661F">
        <w:rPr>
          <w:rFonts w:ascii="Arial" w:hAnsi="Arial" w:cs="Arial"/>
          <w:b/>
          <w:sz w:val="24"/>
          <w:szCs w:val="24"/>
        </w:rPr>
        <w:t>XXV</w:t>
      </w:r>
      <w:r w:rsidRPr="0009661F">
        <w:rPr>
          <w:rFonts w:ascii="Arial" w:hAnsi="Arial" w:cs="Arial"/>
          <w:sz w:val="24"/>
          <w:szCs w:val="24"/>
        </w:rPr>
        <w:t xml:space="preserve"> - É de responsabilidade da contratada manter absoluto sigilo sobre quaisquer documentos, informações ou dados que tiver conhecimento ou acesso em decorrência da execução do serviço; </w:t>
      </w:r>
    </w:p>
    <w:p w:rsidR="007F2ABE" w:rsidRPr="0009661F" w:rsidRDefault="007F2ABE" w:rsidP="007F2ABE">
      <w:pPr>
        <w:jc w:val="both"/>
        <w:rPr>
          <w:rFonts w:ascii="Arial" w:hAnsi="Arial" w:cs="Arial"/>
          <w:sz w:val="24"/>
          <w:szCs w:val="24"/>
        </w:rPr>
      </w:pPr>
      <w:r w:rsidRPr="0009661F">
        <w:rPr>
          <w:rFonts w:ascii="Arial" w:hAnsi="Arial" w:cs="Arial"/>
          <w:b/>
          <w:sz w:val="24"/>
          <w:szCs w:val="24"/>
        </w:rPr>
        <w:t xml:space="preserve">          XXVI</w:t>
      </w:r>
      <w:r w:rsidRPr="0009661F">
        <w:rPr>
          <w:rFonts w:ascii="Arial" w:hAnsi="Arial" w:cs="Arial"/>
          <w:sz w:val="24"/>
          <w:szCs w:val="24"/>
        </w:rPr>
        <w:t xml:space="preserve"> - Adotar fluxos, protocolos e sistemas informatizados quando implantado pela Secretaria na execução do objeto deste contrato, sem custo para a contratante; </w:t>
      </w:r>
    </w:p>
    <w:p w:rsidR="007F2ABE" w:rsidRPr="0009661F" w:rsidRDefault="007F2ABE" w:rsidP="007F2ABE">
      <w:pPr>
        <w:jc w:val="both"/>
        <w:rPr>
          <w:rFonts w:ascii="Arial" w:hAnsi="Arial" w:cs="Arial"/>
          <w:sz w:val="24"/>
          <w:szCs w:val="24"/>
        </w:rPr>
      </w:pPr>
      <w:r w:rsidRPr="0009661F">
        <w:rPr>
          <w:rFonts w:ascii="Arial" w:hAnsi="Arial" w:cs="Arial"/>
          <w:b/>
          <w:sz w:val="24"/>
          <w:szCs w:val="24"/>
        </w:rPr>
        <w:t xml:space="preserve">          XXVII </w:t>
      </w:r>
      <w:r w:rsidRPr="0009661F">
        <w:rPr>
          <w:rFonts w:ascii="Arial" w:hAnsi="Arial" w:cs="Arial"/>
          <w:sz w:val="24"/>
          <w:szCs w:val="24"/>
        </w:rPr>
        <w:t>- Manter sempre um profissional da área com autonomia para tomar deliberação e/ou atender solicitação da contratante, quanto a tudo que se relacione à boa execução dos serviços contratados.</w:t>
      </w:r>
    </w:p>
    <w:p w:rsidR="007F2ABE" w:rsidRPr="0009661F" w:rsidRDefault="007F2ABE" w:rsidP="007F2ABE">
      <w:pPr>
        <w:ind w:firstLine="709"/>
        <w:jc w:val="both"/>
        <w:rPr>
          <w:rFonts w:ascii="Arial" w:hAnsi="Arial" w:cs="Arial"/>
          <w:color w:val="000000"/>
          <w:sz w:val="24"/>
          <w:szCs w:val="24"/>
        </w:rPr>
      </w:pPr>
      <w:r w:rsidRPr="0009661F">
        <w:rPr>
          <w:rFonts w:ascii="Arial" w:hAnsi="Arial" w:cs="Arial"/>
          <w:b/>
          <w:bCs/>
          <w:color w:val="000000"/>
          <w:sz w:val="24"/>
          <w:szCs w:val="24"/>
        </w:rPr>
        <w:t xml:space="preserve">XX -  </w:t>
      </w:r>
      <w:r w:rsidRPr="0009661F">
        <w:rPr>
          <w:rFonts w:ascii="Arial" w:hAnsi="Arial" w:cs="Arial"/>
          <w:color w:val="000000"/>
          <w:sz w:val="24"/>
          <w:szCs w:val="24"/>
        </w:rPr>
        <w:t>Não haverá exigência da garantia da contratação dos artigos 96 e seguintes da Lei nº 14.133, de 2021, pelas razões constantes do Estudo Técnico Preliminar.</w:t>
      </w:r>
    </w:p>
    <w:p w:rsidR="007F2ABE" w:rsidRPr="0009661F" w:rsidRDefault="007F2ABE"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b/>
          <w:sz w:val="24"/>
          <w:szCs w:val="24"/>
        </w:rPr>
      </w:pPr>
      <w:r w:rsidRPr="0009661F">
        <w:rPr>
          <w:rFonts w:ascii="Arial" w:hAnsi="Arial" w:cs="Arial"/>
          <w:b/>
          <w:sz w:val="24"/>
          <w:szCs w:val="24"/>
        </w:rPr>
        <w:t>CLÁUSULA SÉTIMA - DAS OBRIGAÇÕES DA CONTRATANTE</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São obrigações da CONTRATANTE:</w:t>
      </w:r>
    </w:p>
    <w:p w:rsidR="007F2ABE" w:rsidRPr="0009661F" w:rsidRDefault="007F2ABE" w:rsidP="007F2ABE">
      <w:pPr>
        <w:ind w:firstLine="1134"/>
        <w:jc w:val="both"/>
        <w:rPr>
          <w:rFonts w:ascii="Arial" w:hAnsi="Arial" w:cs="Arial"/>
          <w:sz w:val="24"/>
          <w:szCs w:val="24"/>
        </w:rPr>
      </w:pPr>
      <w:r w:rsidRPr="0009661F">
        <w:rPr>
          <w:rFonts w:ascii="Arial" w:hAnsi="Arial" w:cs="Arial"/>
          <w:b/>
          <w:sz w:val="24"/>
          <w:szCs w:val="24"/>
        </w:rPr>
        <w:t xml:space="preserve">I - </w:t>
      </w:r>
      <w:r w:rsidRPr="0009661F">
        <w:rPr>
          <w:rFonts w:ascii="Arial" w:hAnsi="Arial" w:cs="Arial"/>
          <w:sz w:val="24"/>
          <w:szCs w:val="24"/>
        </w:rPr>
        <w:t>A acompanhar, fiscalizar, conferir e avaliar o fornecimento, objeto deste contrato, através de seus fiscais.</w:t>
      </w:r>
    </w:p>
    <w:p w:rsidR="007F2ABE" w:rsidRPr="0009661F" w:rsidRDefault="007F2ABE" w:rsidP="007F2ABE">
      <w:pPr>
        <w:ind w:firstLine="1134"/>
        <w:jc w:val="both"/>
        <w:rPr>
          <w:rFonts w:ascii="Arial" w:hAnsi="Arial" w:cs="Arial"/>
          <w:sz w:val="24"/>
          <w:szCs w:val="24"/>
        </w:rPr>
      </w:pPr>
      <w:r w:rsidRPr="0009661F">
        <w:rPr>
          <w:rFonts w:ascii="Arial" w:hAnsi="Arial" w:cs="Arial"/>
          <w:b/>
          <w:sz w:val="24"/>
          <w:szCs w:val="24"/>
        </w:rPr>
        <w:t xml:space="preserve">II - </w:t>
      </w:r>
      <w:r w:rsidRPr="0009661F">
        <w:rPr>
          <w:rFonts w:ascii="Arial" w:hAnsi="Arial" w:cs="Arial"/>
          <w:sz w:val="24"/>
          <w:szCs w:val="24"/>
        </w:rPr>
        <w:t>Efetuar os pagamentos, desde que tenha havido o recebimento a aprovação dos produtos.</w:t>
      </w:r>
    </w:p>
    <w:p w:rsidR="007F2ABE" w:rsidRPr="0009661F" w:rsidRDefault="007F2ABE"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sz w:val="24"/>
          <w:szCs w:val="24"/>
        </w:rPr>
      </w:pPr>
      <w:r w:rsidRPr="0009661F">
        <w:rPr>
          <w:rFonts w:ascii="Arial" w:hAnsi="Arial" w:cs="Arial"/>
          <w:b/>
          <w:bCs/>
          <w:sz w:val="24"/>
          <w:szCs w:val="24"/>
        </w:rPr>
        <w:t xml:space="preserve">III - </w:t>
      </w:r>
      <w:r w:rsidRPr="0009661F">
        <w:rPr>
          <w:rFonts w:ascii="Arial" w:hAnsi="Arial" w:cs="Arial"/>
          <w:sz w:val="24"/>
          <w:szCs w:val="24"/>
        </w:rPr>
        <w:t>Explicitamente emitir decisão sobre todas as solicitações e reclamações relacionadas à execução do presente Contrato, ressalvados os requerimentos manifestamente impertinentes, meramente protelatórios ou de nenhum interesse para a boa execução do ajuste.</w:t>
      </w:r>
    </w:p>
    <w:p w:rsidR="007F2ABE" w:rsidRPr="0009661F" w:rsidRDefault="007F2ABE"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sz w:val="24"/>
          <w:szCs w:val="24"/>
        </w:rPr>
      </w:pPr>
      <w:r w:rsidRPr="0009661F">
        <w:rPr>
          <w:rFonts w:ascii="Arial" w:hAnsi="Arial" w:cs="Arial"/>
          <w:b/>
          <w:bCs/>
          <w:sz w:val="24"/>
          <w:szCs w:val="24"/>
        </w:rPr>
        <w:t>IV -</w:t>
      </w:r>
      <w:r w:rsidRPr="0009661F">
        <w:rPr>
          <w:rFonts w:ascii="Arial" w:hAnsi="Arial" w:cs="Arial"/>
          <w:sz w:val="24"/>
          <w:szCs w:val="24"/>
        </w:rPr>
        <w:t xml:space="preserve"> Responder eventuais pedidos de reestabelecimento do equilíbrio econômico-financeiro feitos pela </w:t>
      </w:r>
      <w:r w:rsidRPr="0009661F">
        <w:rPr>
          <w:rFonts w:ascii="Arial" w:hAnsi="Arial" w:cs="Arial"/>
          <w:bCs/>
          <w:sz w:val="24"/>
          <w:szCs w:val="24"/>
        </w:rPr>
        <w:t>CONTRATADA.</w:t>
      </w:r>
    </w:p>
    <w:p w:rsidR="007F2ABE" w:rsidRPr="0009661F" w:rsidRDefault="007F2ABE"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sz w:val="24"/>
          <w:szCs w:val="24"/>
        </w:rPr>
      </w:pPr>
      <w:r w:rsidRPr="0009661F">
        <w:rPr>
          <w:rFonts w:ascii="Arial" w:hAnsi="Arial" w:cs="Arial"/>
          <w:b/>
          <w:bCs/>
          <w:sz w:val="24"/>
          <w:szCs w:val="24"/>
        </w:rPr>
        <w:t>V -</w:t>
      </w:r>
      <w:r w:rsidRPr="0009661F">
        <w:rPr>
          <w:rFonts w:ascii="Arial" w:hAnsi="Arial" w:cs="Arial"/>
          <w:sz w:val="24"/>
          <w:szCs w:val="24"/>
        </w:rPr>
        <w:t xml:space="preserve"> A Administração não responderá por quaisquer compromissos assumidos pela </w:t>
      </w:r>
      <w:r w:rsidRPr="0009661F">
        <w:rPr>
          <w:rFonts w:ascii="Arial" w:hAnsi="Arial" w:cs="Arial"/>
          <w:bCs/>
          <w:sz w:val="24"/>
          <w:szCs w:val="24"/>
        </w:rPr>
        <w:t>CONTRATADA</w:t>
      </w:r>
      <w:r w:rsidRPr="0009661F">
        <w:rPr>
          <w:rFonts w:ascii="Arial" w:hAnsi="Arial" w:cs="Arial"/>
          <w:sz w:val="24"/>
          <w:szCs w:val="24"/>
        </w:rPr>
        <w:t xml:space="preserve"> com terceiros, ainda que vinculados à execução da Ata, bem como por qualquer dano causado a terceiros em decorrência de ato da </w:t>
      </w:r>
      <w:r w:rsidRPr="0009661F">
        <w:rPr>
          <w:rFonts w:ascii="Arial" w:hAnsi="Arial" w:cs="Arial"/>
          <w:bCs/>
          <w:sz w:val="24"/>
          <w:szCs w:val="24"/>
        </w:rPr>
        <w:t>COMPROMITENTE CONTRATADA</w:t>
      </w:r>
      <w:r w:rsidRPr="0009661F">
        <w:rPr>
          <w:rFonts w:ascii="Arial" w:hAnsi="Arial" w:cs="Arial"/>
          <w:sz w:val="24"/>
          <w:szCs w:val="24"/>
        </w:rPr>
        <w:t>, de seus empregados, prepostos ou subordinados.</w:t>
      </w:r>
    </w:p>
    <w:p w:rsidR="007F2ABE" w:rsidRPr="0009661F" w:rsidRDefault="007F2ABE" w:rsidP="007F2ABE">
      <w:pPr>
        <w:ind w:firstLine="1134"/>
        <w:jc w:val="both"/>
        <w:rPr>
          <w:rFonts w:ascii="Arial" w:hAnsi="Arial" w:cs="Arial"/>
          <w:b/>
          <w:sz w:val="24"/>
          <w:szCs w:val="24"/>
        </w:rPr>
      </w:pPr>
      <w:r w:rsidRPr="0009661F">
        <w:rPr>
          <w:rFonts w:ascii="Arial" w:hAnsi="Arial" w:cs="Arial"/>
          <w:b/>
          <w:sz w:val="24"/>
          <w:szCs w:val="24"/>
        </w:rPr>
        <w:t>CLÁUSULA OITAVA - DAS PENALIDADES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O CONTRATANTE, no uso das prerrogativas que lhe confere o inciso IV, do Art. 104 e 156, incisos I, II, III, IV e §1º ao § 9º da Lei Federal nº 14.133/21, aplicará sanções, se houver descumprimento com o disposto no presente Contrato e/ou com a proposta apresentada.</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II - Pelo atraso na prestação dos serviços, além do prazo estipulado, aplicação de multa na razão de 1% (um por cento), por dia de atraso, sobre o valor total da Nota de Empenho, até 5 (cinco) dias consecutivos de atraso. Após esse prazo, poderá, também, ser anulada a Nota de Empenho e aplicada as penas previstas no art. 156, III, da Lei nº 14.133/21, pelo prazo de, no mínimo, 36 (trinta e seis) meses.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III – Prestação dos serviços em desacordo com o solicitado, não atendimento as impugnações, não correção e/ou reparo, será aplicada de multa na razão de 5% (cinco por cento), sobre o valor total da Nota de Empenho, por dia, que não poderá ultrapassar a 10 (dez) dias consecutivos para a efetiva adequação. Após esse prazo, poderá, também, ser anulada a Nota de Empenho e aplicada às penas previstas no art. 156, III, da Lei nº 14.133/21, pelo prazo de, no mínimo, 36 (trinta e seis) meses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 xml:space="preserve">IV - Quando da reincidência em imperfeição já notificada pela CONTRATANTE, aplicação de multa na razão de 2% (dois por cento), sobre o valor total da Nota de Empenho por reincidência, sendo que a </w:t>
      </w:r>
      <w:r w:rsidRPr="0009661F">
        <w:rPr>
          <w:rFonts w:ascii="Arial" w:hAnsi="Arial" w:cs="Arial"/>
          <w:bCs/>
          <w:sz w:val="24"/>
          <w:szCs w:val="24"/>
        </w:rPr>
        <w:t>CONTRATADA</w:t>
      </w:r>
      <w:r w:rsidRPr="0009661F">
        <w:rPr>
          <w:rFonts w:ascii="Arial" w:hAnsi="Arial" w:cs="Arial"/>
          <w:sz w:val="24"/>
          <w:szCs w:val="24"/>
        </w:rPr>
        <w:t xml:space="preserve"> terá um prazo de até 10 (dez) dias consecutivos para a efetiva adequação dos serviços. Após 3 (três) reincidências e/ou após o prazo, poderá, também, ser anulada a Nota de Empenho e aplicada às penas previstas no art. 156, III, da Lei nº 14.133/21, pelo prazo de, no mínimo, 36 (trinta e seis) meses</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 xml:space="preserve">§ 1º. Com fundamento no artigo 156, § 4º, da Lei n.º 14.133/21, o responsável ficará impedido de licitar ou contratar no âmbito da Administração Pública direta e indireta do Município de São Valentim do Sul pelo prazo máximo de 3 (três) anos, garantida a ampla defesa, sem prejuízo das demais cominações legais e de multa de 0,5% a 30% sobre o valor da contratação, a CONTRATADA que: </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a - dar causa à inexecução parcial do Contrato que cause grave dano à Administração, ao funcionamento dos serviços públicos ou ao interesse coletivo;</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b - dar causa à inexecução total do Contrato;</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c - deixar de entregar a documentação exigida para o certame;</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d - não manter a proposta, salvo em decorrência de fato superveniente devidamente justificado;</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e - não celebrar o Contrato ou não entregar a documentação exigida para a contratação formalização, quando convocado dentro do prazo de validade de sua proposta;</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f - ensejar o retardamento da execução ou da entrega do objeto da licitação sem motivo justificado;</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 xml:space="preserve">§ 2º. Com fundamento no artigo 156, § 5º, da Lei n.º 14.133/21, o responsável ficará impedido de licitar ou contratar no âmbito da Administração Pública direta e indireta de todos os entes federativos, pelo prazo mínimo de 3 (três) anos e máximo de 6 (seis) anos, garantida a ampla defesa, sem prejuízo das demais cominações legais e de multa de 0,5% a 30% sobre o valor da contratação, a CONTRATADA que: que: </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a - apresentar declaração ou documentação falsa exigida para o certame ou prestar declaração falsa durante a licitação ou a execução do Contrato;</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b - fraudar a licitação ou praticar ato fraudulento na execução;</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c - comportar-se de modo inidôneo ou cometer fraude de qualquer natureza;</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d - praticar atos ilícitos com vistas a frustrar os objetivos da licitação;</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e - praticar ato lesivo previsto no art. 5º da Lei nº 12.846, de 1º de agosto de 2013.</w:t>
      </w:r>
    </w:p>
    <w:p w:rsidR="007F2ABE" w:rsidRPr="0009661F" w:rsidRDefault="007F2ABE" w:rsidP="007F2ABE">
      <w:pPr>
        <w:tabs>
          <w:tab w:val="left" w:pos="568"/>
          <w:tab w:val="left" w:pos="1396"/>
          <w:tab w:val="left" w:pos="2008"/>
          <w:tab w:val="left" w:pos="2728"/>
          <w:tab w:val="left" w:pos="3448"/>
          <w:tab w:val="left" w:pos="4168"/>
          <w:tab w:val="left" w:pos="4888"/>
          <w:tab w:val="left" w:pos="5608"/>
          <w:tab w:val="left" w:pos="6328"/>
          <w:tab w:val="left" w:pos="7048"/>
        </w:tabs>
        <w:ind w:firstLine="1134"/>
        <w:jc w:val="both"/>
        <w:rPr>
          <w:rFonts w:ascii="Arial" w:hAnsi="Arial" w:cs="Arial"/>
          <w:sz w:val="24"/>
          <w:szCs w:val="24"/>
        </w:rPr>
      </w:pPr>
      <w:r w:rsidRPr="0009661F">
        <w:rPr>
          <w:rFonts w:ascii="Arial" w:hAnsi="Arial" w:cs="Arial"/>
          <w:sz w:val="24"/>
          <w:szCs w:val="24"/>
        </w:rPr>
        <w:t>§ 3º. Para os fins da Subcondição “c” do § 2º, reputar-se-ão inidôneos atos como os descritos nos artigos 337-F, 337-G, 337-I, 337-J e 337-K do Código Penal.</w:t>
      </w:r>
    </w:p>
    <w:p w:rsidR="007F2ABE" w:rsidRPr="0009661F" w:rsidRDefault="007F2ABE" w:rsidP="007F2ABE">
      <w:pPr>
        <w:pStyle w:val="Corpodetexto23"/>
        <w:overflowPunct/>
        <w:autoSpaceDE/>
        <w:autoSpaceDN/>
        <w:adjustRightInd/>
        <w:ind w:left="0" w:firstLine="1134"/>
        <w:textAlignment w:val="auto"/>
        <w:rPr>
          <w:rFonts w:ascii="Arial" w:hAnsi="Arial" w:cs="Arial"/>
          <w:b w:val="0"/>
          <w:bCs/>
          <w:szCs w:val="24"/>
        </w:rPr>
      </w:pPr>
      <w:r w:rsidRPr="0009661F">
        <w:rPr>
          <w:rFonts w:ascii="Arial" w:hAnsi="Arial" w:cs="Arial"/>
          <w:b w:val="0"/>
          <w:bCs/>
          <w:szCs w:val="24"/>
        </w:rPr>
        <w:t>§ 4º. Na aplicação das penalidades previstas a CONTRATANTE considerará, motivadamente, a gravidade da falta, seus efeitos, bem como os antecedentes da CONTRATADA, podendo deixar de aplicá-las, se admitidas as suas justificativas, nos termos do que dispõe os artigos 156 e 157 da Lei nº. 14.133/21.</w:t>
      </w:r>
    </w:p>
    <w:p w:rsidR="007F2ABE" w:rsidRPr="0009661F" w:rsidRDefault="007F2ABE" w:rsidP="007F2ABE">
      <w:pPr>
        <w:pStyle w:val="Corpodetexto23"/>
        <w:overflowPunct/>
        <w:autoSpaceDE/>
        <w:autoSpaceDN/>
        <w:adjustRightInd/>
        <w:ind w:left="0" w:firstLine="1134"/>
        <w:textAlignment w:val="auto"/>
        <w:rPr>
          <w:rFonts w:ascii="Arial" w:hAnsi="Arial" w:cs="Arial"/>
          <w:b w:val="0"/>
          <w:bCs/>
          <w:szCs w:val="24"/>
        </w:rPr>
      </w:pPr>
      <w:r w:rsidRPr="0009661F">
        <w:rPr>
          <w:rFonts w:ascii="Arial" w:hAnsi="Arial" w:cs="Arial"/>
          <w:b w:val="0"/>
          <w:bCs/>
          <w:szCs w:val="24"/>
        </w:rPr>
        <w:t>§ 5°. As penalidades serão registradas no cadastro da CONTRATANTE, quando for o caso.</w:t>
      </w:r>
    </w:p>
    <w:p w:rsidR="007F2ABE" w:rsidRPr="0009661F" w:rsidRDefault="007F2ABE" w:rsidP="007F2ABE">
      <w:pPr>
        <w:pStyle w:val="Corpodetexto23"/>
        <w:overflowPunct/>
        <w:autoSpaceDE/>
        <w:autoSpaceDN/>
        <w:adjustRightInd/>
        <w:ind w:left="0" w:firstLine="1134"/>
        <w:textAlignment w:val="auto"/>
        <w:rPr>
          <w:rFonts w:ascii="Arial" w:hAnsi="Arial" w:cs="Arial"/>
          <w:b w:val="0"/>
          <w:bCs/>
          <w:szCs w:val="24"/>
        </w:rPr>
      </w:pPr>
      <w:r w:rsidRPr="0009661F">
        <w:rPr>
          <w:rFonts w:ascii="Arial" w:hAnsi="Arial" w:cs="Arial"/>
          <w:b w:val="0"/>
          <w:bCs/>
          <w:szCs w:val="24"/>
        </w:rPr>
        <w:t>§ 6°. A sanção pelas infrações previstas nos incisos VIII e XII do caput do art. 155 Lei 14.133/21 exigirá, como condição de reabilitação do licitante ou CONTRATATADA, a implantação ou aperfeiçoamento de programa de integridade pelo responsável.</w:t>
      </w:r>
    </w:p>
    <w:p w:rsidR="007F2ABE" w:rsidRPr="0009661F" w:rsidRDefault="007F2ABE" w:rsidP="007F2ABE">
      <w:pPr>
        <w:pStyle w:val="Corpodetexto23"/>
        <w:overflowPunct/>
        <w:autoSpaceDE/>
        <w:autoSpaceDN/>
        <w:adjustRightInd/>
        <w:ind w:left="0" w:firstLine="1134"/>
        <w:textAlignment w:val="auto"/>
        <w:rPr>
          <w:rFonts w:ascii="Arial" w:hAnsi="Arial" w:cs="Arial"/>
          <w:b w:val="0"/>
          <w:bCs/>
          <w:szCs w:val="24"/>
        </w:rPr>
      </w:pPr>
      <w:r w:rsidRPr="0009661F">
        <w:rPr>
          <w:rFonts w:ascii="Arial" w:hAnsi="Arial" w:cs="Arial"/>
          <w:b w:val="0"/>
          <w:bCs/>
          <w:szCs w:val="24"/>
        </w:rPr>
        <w:t>§ 7º. Nenhum pagamento será efetuado enquanto pendente de liquidação qualquer obrigação financeira que for imposta ao fornecedor em virtude de penalidade ou inadimplência contratual.</w:t>
      </w:r>
    </w:p>
    <w:p w:rsidR="007F2ABE" w:rsidRPr="0009661F" w:rsidRDefault="007F2ABE" w:rsidP="007F2ABE">
      <w:pPr>
        <w:pStyle w:val="Recuodecorpodetexto"/>
        <w:ind w:firstLine="1134"/>
        <w:rPr>
          <w:rFonts w:ascii="Arial" w:hAnsi="Arial" w:cs="Arial"/>
          <w:sz w:val="24"/>
        </w:rPr>
      </w:pPr>
      <w:r w:rsidRPr="0009661F">
        <w:rPr>
          <w:rFonts w:ascii="Arial" w:hAnsi="Arial" w:cs="Arial"/>
          <w:sz w:val="24"/>
        </w:rPr>
        <w:t>§ 8º. As multas são independentes e a aplicação de uma não exclui a(s) outra(s).</w:t>
      </w:r>
    </w:p>
    <w:p w:rsidR="007F2ABE" w:rsidRPr="0009661F" w:rsidRDefault="007F2ABE" w:rsidP="007F2ABE">
      <w:pPr>
        <w:pStyle w:val="Corpodetexto23"/>
        <w:overflowPunct/>
        <w:autoSpaceDE/>
        <w:autoSpaceDN/>
        <w:adjustRightInd/>
        <w:ind w:left="0" w:firstLine="1134"/>
        <w:textAlignment w:val="auto"/>
        <w:rPr>
          <w:rFonts w:ascii="Arial" w:hAnsi="Arial" w:cs="Arial"/>
          <w:b w:val="0"/>
          <w:bCs/>
          <w:szCs w:val="24"/>
        </w:rPr>
      </w:pPr>
      <w:r w:rsidRPr="0009661F">
        <w:rPr>
          <w:rFonts w:ascii="Arial" w:hAnsi="Arial" w:cs="Arial"/>
          <w:b w:val="0"/>
          <w:bCs/>
          <w:szCs w:val="24"/>
        </w:rPr>
        <w:t>§ 9º. Será facultada apresentação de defesa prévia na ocorrência de quaisquer das situações previstas, poderá, também, ser anulada a Nota de Empenho e aplicada às penas previstas no art. 156, III, da Lei nº 14.133/21, pelo prazo de, no mínimo, 36 (trinta e seis) meses.</w:t>
      </w:r>
    </w:p>
    <w:p w:rsidR="007F2ABE" w:rsidRPr="0009661F" w:rsidRDefault="007F2ABE" w:rsidP="007F2ABE">
      <w:pPr>
        <w:pStyle w:val="Corpodetexto23"/>
        <w:overflowPunct/>
        <w:autoSpaceDE/>
        <w:autoSpaceDN/>
        <w:adjustRightInd/>
        <w:ind w:left="0" w:firstLine="1134"/>
        <w:textAlignment w:val="auto"/>
        <w:rPr>
          <w:rFonts w:ascii="Arial" w:hAnsi="Arial" w:cs="Arial"/>
          <w:b w:val="0"/>
          <w:bCs/>
          <w:szCs w:val="24"/>
        </w:rPr>
      </w:pPr>
    </w:p>
    <w:p w:rsidR="007F2ABE" w:rsidRPr="0009661F" w:rsidRDefault="007F2ABE" w:rsidP="007F2ABE">
      <w:pPr>
        <w:pStyle w:val="Ttulo1"/>
        <w:tabs>
          <w:tab w:val="left" w:pos="1276"/>
        </w:tabs>
        <w:ind w:firstLine="1134"/>
        <w:jc w:val="both"/>
        <w:rPr>
          <w:rFonts w:ascii="Arial" w:hAnsi="Arial" w:cs="Arial"/>
          <w:bCs/>
          <w:sz w:val="24"/>
          <w:szCs w:val="24"/>
        </w:rPr>
      </w:pPr>
      <w:r w:rsidRPr="0009661F">
        <w:rPr>
          <w:rFonts w:ascii="Arial" w:hAnsi="Arial" w:cs="Arial"/>
          <w:bCs/>
          <w:sz w:val="24"/>
          <w:szCs w:val="24"/>
        </w:rPr>
        <w:t>CLÁUSULA NONA - DA APLICAÇÃO DAS PENALIDADES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No caso de incidência de uma das situações previstas neste edital, a licitante será cientificada através do endereço eletrônico (e-mail) por ela informado no seu ato de vinculação ao certame; sendo que os prazos concedidos para manifestação fluirão, independentemente da confirmação de leitura da mensagem, após 24 (vinte e quatro) horas da data de remessa.</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Será considerado justificado o inadimplemento, nas seguintes situações: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a - Acidentes que impliquem retardamento na execução dos serviços, sem culpa da Compromitente Prestadora dos Serviços.</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b - Falta ou culpa do Município.</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c - Caso fortuito ou força maior, conforme previsto no Código Civil Brasileiro.</w:t>
      </w:r>
    </w:p>
    <w:p w:rsidR="007F2ABE" w:rsidRPr="0009661F" w:rsidRDefault="007F2ABE" w:rsidP="007F2ABE">
      <w:pPr>
        <w:ind w:firstLine="1134"/>
        <w:jc w:val="both"/>
        <w:rPr>
          <w:rFonts w:ascii="Arial" w:hAnsi="Arial" w:cs="Arial"/>
          <w:b/>
          <w:sz w:val="24"/>
          <w:szCs w:val="24"/>
        </w:rPr>
      </w:pPr>
      <w:r w:rsidRPr="0009661F">
        <w:rPr>
          <w:rFonts w:ascii="Arial" w:hAnsi="Arial" w:cs="Arial"/>
          <w:b/>
          <w:sz w:val="24"/>
          <w:szCs w:val="24"/>
        </w:rPr>
        <w:t xml:space="preserve">CLÁUSULA DÉCIMA - DA FISCALIZAÇÃO </w:t>
      </w:r>
    </w:p>
    <w:p w:rsidR="007F2ABE" w:rsidRPr="0009661F" w:rsidRDefault="007F2ABE" w:rsidP="007F2ABE">
      <w:pPr>
        <w:ind w:firstLine="1134"/>
        <w:jc w:val="both"/>
        <w:rPr>
          <w:rFonts w:ascii="Arial" w:hAnsi="Arial" w:cs="Arial"/>
          <w:sz w:val="24"/>
          <w:szCs w:val="24"/>
        </w:rPr>
      </w:pPr>
      <w:r w:rsidRPr="0009661F">
        <w:rPr>
          <w:rFonts w:ascii="Arial" w:hAnsi="Arial" w:cs="Arial"/>
          <w:sz w:val="24"/>
          <w:szCs w:val="24"/>
        </w:rPr>
        <w:t>Sem que lhe possa ser atribuída responsabilidade de qualquer natureza, fica assegurado ao Município, o direito de fiscalizar o inteiro cumprimento do contrato, obrigando-se a Compromitente Prestadora dos Serviços a facilitar aos fiscais, o acesso a todos os documentos e serviços, a fornecer informações e elementos que lhe forem solicitados e a cumprir as determinações que lhe forem feitas, tudo dentro dos prazos estabelecidos nas respectivas notificações.</w:t>
      </w:r>
    </w:p>
    <w:p w:rsidR="007F2ABE" w:rsidRPr="0009661F" w:rsidRDefault="007F2ABE" w:rsidP="007F2ABE">
      <w:pPr>
        <w:ind w:firstLine="1134"/>
        <w:jc w:val="both"/>
        <w:rPr>
          <w:rFonts w:ascii="Arial" w:hAnsi="Arial" w:cs="Arial"/>
          <w:sz w:val="24"/>
          <w:szCs w:val="24"/>
        </w:rPr>
      </w:pPr>
      <w:r w:rsidRPr="0009661F">
        <w:rPr>
          <w:rFonts w:ascii="Arial" w:hAnsi="Arial" w:cs="Arial"/>
          <w:b/>
          <w:sz w:val="24"/>
          <w:szCs w:val="24"/>
        </w:rPr>
        <w:t>§ 1º -</w:t>
      </w:r>
      <w:r w:rsidRPr="0009661F">
        <w:rPr>
          <w:rFonts w:ascii="Arial" w:hAnsi="Arial" w:cs="Arial"/>
          <w:b/>
          <w:i/>
          <w:sz w:val="24"/>
          <w:szCs w:val="24"/>
        </w:rPr>
        <w:t xml:space="preserve"> </w:t>
      </w:r>
      <w:r w:rsidRPr="0009661F">
        <w:rPr>
          <w:rFonts w:ascii="Arial" w:hAnsi="Arial" w:cs="Arial"/>
          <w:sz w:val="24"/>
          <w:szCs w:val="24"/>
        </w:rPr>
        <w:t>A fiscalização dos serviços contratados será efetuada por técnicos do Município e/ou por empresa contratada, que deverá(ão) dispor de amplo acesso às informações, obra e serviços que julgar(em) necessários. E anotará em registro próprio todas as ocorrências relacionadas com a execução do presente contrato, determinando o que for necessário à regularização das faltas ou defeitos observados.</w:t>
      </w:r>
    </w:p>
    <w:p w:rsidR="007F2ABE" w:rsidRPr="0009661F" w:rsidRDefault="007F2ABE" w:rsidP="007F2ABE">
      <w:pPr>
        <w:ind w:firstLine="1134"/>
        <w:jc w:val="both"/>
        <w:rPr>
          <w:rFonts w:ascii="Arial" w:hAnsi="Arial" w:cs="Arial"/>
          <w:sz w:val="24"/>
          <w:szCs w:val="24"/>
        </w:rPr>
      </w:pPr>
      <w:r w:rsidRPr="0009661F">
        <w:rPr>
          <w:rFonts w:ascii="Arial" w:hAnsi="Arial" w:cs="Arial"/>
          <w:b/>
          <w:sz w:val="24"/>
          <w:szCs w:val="24"/>
        </w:rPr>
        <w:t xml:space="preserve">§ 2º - </w:t>
      </w:r>
      <w:r w:rsidRPr="0009661F">
        <w:rPr>
          <w:rFonts w:ascii="Arial" w:hAnsi="Arial" w:cs="Arial"/>
          <w:sz w:val="24"/>
          <w:szCs w:val="24"/>
        </w:rPr>
        <w:t>Os serviços incompletos, defeituosos ou em desacordo com deverão ser refeitos imediatamente, não cabendo ao Município o direito à indenização, ficando a mesma sujeita às sanções previstas neste Contrato.</w:t>
      </w:r>
    </w:p>
    <w:p w:rsidR="007F2ABE" w:rsidRPr="0009661F" w:rsidRDefault="007F2ABE" w:rsidP="007F2ABE">
      <w:pPr>
        <w:ind w:firstLine="1134"/>
        <w:jc w:val="both"/>
        <w:rPr>
          <w:rFonts w:ascii="Arial" w:hAnsi="Arial" w:cs="Arial"/>
          <w:b/>
          <w:color w:val="FF0000"/>
          <w:sz w:val="24"/>
          <w:szCs w:val="24"/>
        </w:rPr>
      </w:pPr>
      <w:r w:rsidRPr="0009661F">
        <w:rPr>
          <w:rFonts w:ascii="Arial" w:hAnsi="Arial" w:cs="Arial"/>
          <w:b/>
          <w:sz w:val="24"/>
          <w:szCs w:val="24"/>
        </w:rPr>
        <w:t xml:space="preserve">§ 3º - </w:t>
      </w:r>
      <w:r w:rsidRPr="0009661F">
        <w:rPr>
          <w:rFonts w:ascii="Arial" w:hAnsi="Arial" w:cs="Arial"/>
          <w:sz w:val="24"/>
          <w:szCs w:val="24"/>
        </w:rPr>
        <w:t xml:space="preserve">A execução do contrato deverá ser acompanhada e fiscalizada pelo fiscal do contrato </w:t>
      </w:r>
      <w:r w:rsidRPr="0009661F">
        <w:rPr>
          <w:rFonts w:ascii="Arial" w:hAnsi="Arial" w:cs="Arial"/>
          <w:bCs/>
          <w:sz w:val="24"/>
          <w:szCs w:val="24"/>
        </w:rPr>
        <w:t>NATAN VIDAL DOS SANTOS</w:t>
      </w:r>
      <w:r w:rsidR="0009661F">
        <w:rPr>
          <w:rFonts w:ascii="Arial" w:hAnsi="Arial" w:cs="Arial"/>
          <w:bCs/>
          <w:sz w:val="24"/>
          <w:szCs w:val="24"/>
        </w:rPr>
        <w:t xml:space="preserve"> e JUCILÉIA MARCOLIN</w:t>
      </w:r>
      <w:r w:rsidRPr="0009661F">
        <w:rPr>
          <w:rFonts w:ascii="Arial" w:hAnsi="Arial" w:cs="Arial"/>
          <w:bCs/>
          <w:sz w:val="24"/>
          <w:szCs w:val="24"/>
        </w:rPr>
        <w:t>, designado através da Portaria Municipal nº 731/2024.</w:t>
      </w:r>
    </w:p>
    <w:p w:rsidR="007F2ABE" w:rsidRPr="0009661F" w:rsidRDefault="007F2ABE" w:rsidP="007F2ABE">
      <w:pPr>
        <w:ind w:firstLine="1134"/>
        <w:jc w:val="both"/>
        <w:rPr>
          <w:rFonts w:ascii="Arial" w:hAnsi="Arial" w:cs="Arial"/>
          <w:sz w:val="24"/>
          <w:szCs w:val="24"/>
        </w:rPr>
      </w:pPr>
    </w:p>
    <w:p w:rsidR="007F2ABE" w:rsidRPr="0009661F" w:rsidRDefault="007F2ABE" w:rsidP="007F2ABE">
      <w:pPr>
        <w:ind w:firstLine="1134"/>
        <w:jc w:val="both"/>
        <w:rPr>
          <w:rFonts w:ascii="Arial" w:hAnsi="Arial" w:cs="Arial"/>
          <w:b/>
          <w:sz w:val="24"/>
          <w:szCs w:val="24"/>
        </w:rPr>
      </w:pPr>
      <w:r w:rsidRPr="0009661F">
        <w:rPr>
          <w:rFonts w:ascii="Arial" w:hAnsi="Arial" w:cs="Arial"/>
          <w:b/>
          <w:sz w:val="24"/>
          <w:szCs w:val="24"/>
        </w:rPr>
        <w:t>CLÁUSULA DÉCIMA PRIMEIRA – DA EXTINÇÃO DO CONTRATO</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Constituirão motivos para a extinção do contrato, independente da conclusão do seu prazo, as previstas nos artigos. 137 a 139, todos da Lei Federal n° 14.133/2021, além dos motivos, no que couber:</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a) razão de interesse público;</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b) alteração social ou modificação da finalidade ou estrutura da empresa contratada que venha prejudicar a execução do contrato;</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c) mudanças da legislação em vigor sobre licitações, impossibilitando a execução do presente contrato;</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d) descumprimento de qualquer cláusula contratual;</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 xml:space="preserve">e) ocorrência de caso fortuito ou de força maior, regularmente comprovada, impeditiva do acordado entre as partes; </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f) por acordo entre as partes, reduzido a termo no processo licitatório, desde que haja conveniência para o Município.</w:t>
      </w:r>
    </w:p>
    <w:p w:rsidR="007F2ABE" w:rsidRPr="0009661F" w:rsidRDefault="007F2ABE" w:rsidP="007F2ABE">
      <w:pPr>
        <w:ind w:firstLine="1134"/>
        <w:jc w:val="both"/>
        <w:rPr>
          <w:rFonts w:ascii="Arial" w:hAnsi="Arial" w:cs="Arial"/>
          <w:bCs/>
          <w:sz w:val="24"/>
          <w:szCs w:val="24"/>
        </w:rPr>
      </w:pPr>
      <w:r w:rsidRPr="0009661F">
        <w:rPr>
          <w:rFonts w:ascii="Arial" w:hAnsi="Arial" w:cs="Arial"/>
          <w:bCs/>
          <w:sz w:val="24"/>
          <w:szCs w:val="24"/>
        </w:rPr>
        <w:t>g) O contrato originado na presente licitação poderá ser rescindido, por qualquer das partes, a qualquer tempo, mediante aviso prévio de 60 (sessenta) dias.</w:t>
      </w:r>
    </w:p>
    <w:p w:rsidR="007F2ABE" w:rsidRPr="0009661F" w:rsidRDefault="007F2ABE" w:rsidP="007F2ABE">
      <w:pPr>
        <w:ind w:firstLine="1134"/>
        <w:jc w:val="both"/>
        <w:rPr>
          <w:rFonts w:ascii="Arial" w:hAnsi="Arial" w:cs="Arial"/>
          <w:b/>
          <w:sz w:val="24"/>
          <w:szCs w:val="24"/>
        </w:rPr>
      </w:pPr>
      <w:r w:rsidRPr="0009661F">
        <w:rPr>
          <w:rFonts w:ascii="Arial" w:hAnsi="Arial" w:cs="Arial"/>
          <w:b/>
          <w:sz w:val="24"/>
          <w:szCs w:val="24"/>
        </w:rPr>
        <w:t>CLÁUSULA DÉCIMA SEGUNDA - DA LEI REGRADORA</w:t>
      </w:r>
    </w:p>
    <w:p w:rsidR="007F2ABE" w:rsidRPr="0009661F" w:rsidRDefault="007F2ABE" w:rsidP="007F2ABE">
      <w:pPr>
        <w:ind w:firstLine="1134"/>
        <w:jc w:val="both"/>
        <w:rPr>
          <w:rFonts w:ascii="Arial" w:hAnsi="Arial" w:cs="Arial"/>
          <w:sz w:val="24"/>
          <w:szCs w:val="24"/>
        </w:rPr>
      </w:pPr>
      <w:r w:rsidRPr="00FB01F6">
        <w:rPr>
          <w:rFonts w:ascii="Arial" w:hAnsi="Arial" w:cs="Arial"/>
          <w:sz w:val="24"/>
          <w:szCs w:val="24"/>
        </w:rPr>
        <w:t xml:space="preserve">A presente contratação reger-se-á pela Lei nº 14.133/21, </w:t>
      </w:r>
      <w:r w:rsidR="00E424A2" w:rsidRPr="00FB01F6">
        <w:rPr>
          <w:rFonts w:ascii="Arial" w:hAnsi="Arial" w:cs="Arial"/>
          <w:sz w:val="24"/>
          <w:szCs w:val="24"/>
        </w:rPr>
        <w:t xml:space="preserve">na </w:t>
      </w:r>
      <w:r w:rsidR="0009661F" w:rsidRPr="00FB01F6">
        <w:rPr>
          <w:rFonts w:ascii="Arial" w:hAnsi="Arial" w:cs="Arial"/>
          <w:sz w:val="24"/>
          <w:szCs w:val="24"/>
        </w:rPr>
        <w:t xml:space="preserve">modalidade </w:t>
      </w:r>
      <w:r w:rsidR="00E424A2" w:rsidRPr="00FB01F6">
        <w:rPr>
          <w:rFonts w:ascii="Arial" w:hAnsi="Arial" w:cs="Arial"/>
          <w:sz w:val="24"/>
          <w:szCs w:val="24"/>
        </w:rPr>
        <w:t xml:space="preserve">de </w:t>
      </w:r>
      <w:r w:rsidR="0009661F" w:rsidRPr="00FB01F6">
        <w:rPr>
          <w:rFonts w:ascii="Arial" w:hAnsi="Arial" w:cs="Arial"/>
          <w:sz w:val="24"/>
          <w:szCs w:val="24"/>
          <w:highlight w:val="yellow"/>
        </w:rPr>
        <w:t>Dispensa de licitação</w:t>
      </w:r>
      <w:r w:rsidRPr="00FB01F6">
        <w:rPr>
          <w:rFonts w:ascii="Arial" w:hAnsi="Arial" w:cs="Arial"/>
          <w:sz w:val="24"/>
          <w:szCs w:val="24"/>
          <w:highlight w:val="yellow"/>
        </w:rPr>
        <w:t xml:space="preserve"> nº 001/2025</w:t>
      </w:r>
      <w:r w:rsidRPr="00FB01F6">
        <w:rPr>
          <w:rFonts w:ascii="Arial" w:hAnsi="Arial" w:cs="Arial"/>
          <w:sz w:val="24"/>
          <w:szCs w:val="24"/>
        </w:rPr>
        <w:t xml:space="preserve"> e seus anexos, juntamente </w:t>
      </w:r>
      <w:r w:rsidRPr="0009661F">
        <w:rPr>
          <w:rFonts w:ascii="Arial" w:hAnsi="Arial" w:cs="Arial"/>
          <w:sz w:val="24"/>
          <w:szCs w:val="24"/>
        </w:rPr>
        <w:t>com normas de direito público, resolverão os casos omissos.</w:t>
      </w:r>
    </w:p>
    <w:p w:rsidR="007F2ABE" w:rsidRPr="0009661F" w:rsidRDefault="007F2ABE" w:rsidP="007F2ABE">
      <w:pPr>
        <w:ind w:firstLine="1134"/>
        <w:jc w:val="both"/>
        <w:rPr>
          <w:rFonts w:ascii="Arial" w:hAnsi="Arial" w:cs="Arial"/>
          <w:sz w:val="24"/>
          <w:szCs w:val="24"/>
        </w:rPr>
      </w:pPr>
    </w:p>
    <w:p w:rsidR="007F2ABE" w:rsidRPr="0009661F" w:rsidRDefault="007F2ABE" w:rsidP="007F2ABE">
      <w:pPr>
        <w:spacing w:line="360" w:lineRule="auto"/>
        <w:ind w:left="709" w:firstLine="709"/>
        <w:jc w:val="both"/>
        <w:rPr>
          <w:rFonts w:ascii="Arial" w:hAnsi="Arial" w:cs="Arial"/>
          <w:b/>
          <w:sz w:val="24"/>
          <w:szCs w:val="24"/>
        </w:rPr>
      </w:pPr>
      <w:r w:rsidRPr="0009661F">
        <w:rPr>
          <w:rFonts w:ascii="Arial" w:hAnsi="Arial" w:cs="Arial"/>
          <w:b/>
          <w:sz w:val="24"/>
          <w:szCs w:val="24"/>
        </w:rPr>
        <w:t xml:space="preserve">CLÁUSULA DÉCIMA TERCEIRA – DO REEQUILÍBRIO ECONÔMICO-FINANCEIRO </w:t>
      </w:r>
    </w:p>
    <w:p w:rsidR="007F2ABE" w:rsidRPr="0009661F" w:rsidRDefault="007F2ABE" w:rsidP="007F2ABE">
      <w:pPr>
        <w:jc w:val="both"/>
        <w:rPr>
          <w:rFonts w:ascii="Arial" w:hAnsi="Arial" w:cs="Arial"/>
          <w:b/>
          <w:sz w:val="24"/>
          <w:szCs w:val="24"/>
        </w:rPr>
      </w:pPr>
      <w:r w:rsidRPr="0009661F">
        <w:rPr>
          <w:rFonts w:ascii="Arial" w:hAnsi="Arial" w:cs="Arial"/>
          <w:sz w:val="24"/>
          <w:szCs w:val="24"/>
        </w:rPr>
        <w:t>Diante da ocorrência de fatos imprevisíveis ou previsíveis de consequências incalculáveis que venham a inviabilizar a execução do contrato nos termos inicialmente pactuados, será possível a alteração dos valores pactuados visando o restabelecimento do equilíbrio econômico-financeiro, mediante a correspondente comprovação da ocorrência e do impacto gerado, respeitando-se a repartição objetiva de risco estabelecida.</w:t>
      </w:r>
    </w:p>
    <w:p w:rsidR="007F2ABE" w:rsidRPr="0009661F" w:rsidRDefault="007F2ABE" w:rsidP="007F2ABE">
      <w:pPr>
        <w:jc w:val="both"/>
        <w:rPr>
          <w:rFonts w:ascii="Arial" w:hAnsi="Arial" w:cs="Arial"/>
          <w:sz w:val="24"/>
          <w:szCs w:val="24"/>
        </w:rPr>
      </w:pPr>
      <w:r w:rsidRPr="0009661F">
        <w:rPr>
          <w:rFonts w:ascii="Arial" w:hAnsi="Arial" w:cs="Arial"/>
          <w:sz w:val="24"/>
          <w:szCs w:val="24"/>
        </w:rPr>
        <w:t>I – O reequilíbrio econômico-financeiro poderá ser indicado pelo CONTRATANTE ou solicitado pela CONTRATADA.</w:t>
      </w:r>
    </w:p>
    <w:p w:rsidR="007F2ABE" w:rsidRPr="0009661F" w:rsidRDefault="007F2ABE" w:rsidP="007F2ABE">
      <w:pPr>
        <w:jc w:val="both"/>
        <w:rPr>
          <w:rFonts w:ascii="Arial" w:hAnsi="Arial" w:cs="Arial"/>
          <w:sz w:val="24"/>
          <w:szCs w:val="24"/>
        </w:rPr>
      </w:pPr>
      <w:r w:rsidRPr="0009661F">
        <w:rPr>
          <w:rFonts w:ascii="Arial" w:hAnsi="Arial" w:cs="Arial"/>
          <w:sz w:val="24"/>
          <w:szCs w:val="24"/>
        </w:rPr>
        <w:t>II – Em sendo solicitado o reequilíbrio econômico-financeiro, o CONTRATANTE responderá ao pedido dentro do prazo máximo de 10 (dez) dias úteis contados da data do protocolo correspondente, devidamente instruído da documentação suporte.</w:t>
      </w:r>
    </w:p>
    <w:p w:rsidR="007F2ABE" w:rsidRPr="0009661F" w:rsidRDefault="007F2ABE" w:rsidP="007F2ABE">
      <w:pPr>
        <w:jc w:val="both"/>
        <w:rPr>
          <w:rFonts w:ascii="Arial" w:hAnsi="Arial" w:cs="Arial"/>
          <w:sz w:val="24"/>
          <w:szCs w:val="24"/>
        </w:rPr>
      </w:pPr>
      <w:r w:rsidRPr="0009661F">
        <w:rPr>
          <w:rFonts w:ascii="Arial" w:hAnsi="Arial" w:cs="Arial"/>
          <w:sz w:val="24"/>
          <w:szCs w:val="24"/>
        </w:rPr>
        <w:t>III – Dentro do prazo previsto no item acima, o CONTRATANTE poderá requerer esclarecimentos e realizar diligências junto a CONTRATADA ou a terceiros, hipótese em que o prazo para resposta será suspenso.</w:t>
      </w:r>
    </w:p>
    <w:p w:rsidR="007F2ABE" w:rsidRPr="0009661F" w:rsidRDefault="007F2ABE" w:rsidP="007F2ABE">
      <w:pPr>
        <w:jc w:val="both"/>
        <w:rPr>
          <w:rFonts w:ascii="Arial" w:hAnsi="Arial" w:cs="Arial"/>
          <w:sz w:val="24"/>
          <w:szCs w:val="24"/>
        </w:rPr>
      </w:pPr>
      <w:r w:rsidRPr="0009661F">
        <w:rPr>
          <w:rFonts w:ascii="Arial" w:hAnsi="Arial" w:cs="Arial"/>
          <w:sz w:val="24"/>
          <w:szCs w:val="24"/>
        </w:rPr>
        <w:t>IV – Poderá haver a repactuação dos preços vinculados a mão-de-obra mediante a demonstração analítica da variação dos custos contratuais com data vinculada a apresentação das propostas para os custos decorrentes do mercado; ou da data vinculada ao acordo, à convenção coletiva ou ao dissidio coletivo ao qual a proposta esteja vinculada, para os custos de mão-de-obra.</w:t>
      </w:r>
    </w:p>
    <w:p w:rsidR="007F2ABE" w:rsidRPr="0009661F" w:rsidRDefault="007F2ABE" w:rsidP="007F2ABE">
      <w:pPr>
        <w:jc w:val="both"/>
        <w:rPr>
          <w:rFonts w:ascii="Arial" w:hAnsi="Arial" w:cs="Arial"/>
          <w:sz w:val="24"/>
          <w:szCs w:val="24"/>
        </w:rPr>
      </w:pPr>
      <w:r w:rsidRPr="0009661F">
        <w:rPr>
          <w:rFonts w:ascii="Arial" w:hAnsi="Arial" w:cs="Arial"/>
          <w:sz w:val="24"/>
          <w:szCs w:val="24"/>
        </w:rPr>
        <w:t>V – A repactuação deverá observar o intervalo mínimo de um ano contado da data da  apresentação da proposta ou da última repactuação.</w:t>
      </w:r>
    </w:p>
    <w:p w:rsidR="007F2ABE" w:rsidRPr="0009661F" w:rsidRDefault="007F2ABE" w:rsidP="007F2ABE">
      <w:pPr>
        <w:jc w:val="both"/>
        <w:rPr>
          <w:rFonts w:ascii="Arial" w:hAnsi="Arial" w:cs="Arial"/>
          <w:sz w:val="24"/>
          <w:szCs w:val="24"/>
        </w:rPr>
      </w:pPr>
      <w:r w:rsidRPr="0009661F">
        <w:rPr>
          <w:rFonts w:ascii="Arial" w:hAnsi="Arial" w:cs="Arial"/>
          <w:sz w:val="24"/>
          <w:szCs w:val="24"/>
        </w:rPr>
        <w:t>VI – A repactuação poderá ser dividida em tantas parcelas quantas forem necessárias, observado o princípio da anualidade do reajuste de preços da contratação, podendo ser realizada em momentos distintos para discutir a variação de custos que tenham sua anualidade resultante em datas diferenciadas, como os decorrentes de mão de obra e os decorrentes dos insumos necessários à execução dos serviços.</w:t>
      </w:r>
    </w:p>
    <w:p w:rsidR="007F2ABE" w:rsidRPr="0009661F" w:rsidRDefault="007F2ABE" w:rsidP="007F2ABE">
      <w:pPr>
        <w:jc w:val="both"/>
        <w:rPr>
          <w:rFonts w:ascii="Arial" w:hAnsi="Arial" w:cs="Arial"/>
          <w:sz w:val="24"/>
          <w:szCs w:val="24"/>
        </w:rPr>
      </w:pPr>
      <w:r w:rsidRPr="0009661F">
        <w:rPr>
          <w:rFonts w:ascii="Arial" w:hAnsi="Arial" w:cs="Arial"/>
          <w:sz w:val="24"/>
          <w:szCs w:val="24"/>
        </w:rPr>
        <w:t>VII – Quando a contratação envolver mais de uma categoria profissional, a repactuação poderá ser dividida em tantos quantos forem os acordos, convenções ou dissídios coletivos de trabalho das categorias envolvidas na contratação.</w:t>
      </w:r>
    </w:p>
    <w:p w:rsidR="007F2ABE" w:rsidRPr="0009661F" w:rsidRDefault="007F2ABE" w:rsidP="007F2ABE">
      <w:pPr>
        <w:jc w:val="both"/>
        <w:rPr>
          <w:rFonts w:ascii="Arial" w:hAnsi="Arial" w:cs="Arial"/>
          <w:sz w:val="24"/>
          <w:szCs w:val="24"/>
        </w:rPr>
      </w:pPr>
      <w:r w:rsidRPr="0009661F">
        <w:rPr>
          <w:rFonts w:ascii="Arial" w:hAnsi="Arial" w:cs="Arial"/>
          <w:sz w:val="24"/>
          <w:szCs w:val="24"/>
        </w:rPr>
        <w:t>VIII – A repactuação será precedida de solicitação de contratado acompanhada de demonstração analítica da variação dos custos, por meio da apresentação da planilha de custos e formação de preços, ou do novo acordo, convenção ou sentença normativa que fundamente a repactuação.</w:t>
      </w:r>
    </w:p>
    <w:p w:rsidR="007F2ABE" w:rsidRPr="0009661F" w:rsidRDefault="007F2ABE" w:rsidP="007F2ABE">
      <w:pPr>
        <w:spacing w:line="360" w:lineRule="auto"/>
        <w:jc w:val="both"/>
        <w:rPr>
          <w:rFonts w:ascii="Arial" w:hAnsi="Arial" w:cs="Arial"/>
          <w:b/>
          <w:sz w:val="24"/>
          <w:szCs w:val="24"/>
        </w:rPr>
      </w:pPr>
      <w:r w:rsidRPr="0009661F">
        <w:rPr>
          <w:rFonts w:ascii="Arial" w:hAnsi="Arial" w:cs="Arial"/>
          <w:b/>
          <w:sz w:val="24"/>
          <w:szCs w:val="24"/>
        </w:rPr>
        <w:t xml:space="preserve">                CLÁUSULA DÉCIMA QUARTA - DO REAJUSTAMENTO </w:t>
      </w:r>
    </w:p>
    <w:p w:rsidR="007F2ABE" w:rsidRPr="0009661F" w:rsidRDefault="007F2ABE" w:rsidP="007F2ABE">
      <w:pPr>
        <w:ind w:left="142" w:firstLine="709"/>
        <w:jc w:val="both"/>
        <w:rPr>
          <w:rFonts w:ascii="Arial" w:hAnsi="Arial" w:cs="Arial"/>
          <w:sz w:val="24"/>
          <w:szCs w:val="24"/>
        </w:rPr>
      </w:pPr>
      <w:r w:rsidRPr="0009661F">
        <w:rPr>
          <w:rFonts w:ascii="Arial" w:hAnsi="Arial" w:cs="Arial"/>
          <w:sz w:val="24"/>
          <w:szCs w:val="24"/>
        </w:rPr>
        <w:t>O valor relativo ao objeto do presente contrato poderá ser reajustado a contar da data-base vinculada à data do orçamento estimado, através do índice IPCA/IBGE;</w:t>
      </w:r>
    </w:p>
    <w:p w:rsidR="007F2ABE" w:rsidRPr="0009661F" w:rsidRDefault="007F2ABE" w:rsidP="007F2ABE">
      <w:pPr>
        <w:widowControl w:val="0"/>
        <w:suppressAutoHyphens/>
        <w:ind w:firstLine="1134"/>
        <w:jc w:val="both"/>
        <w:rPr>
          <w:rFonts w:ascii="Arial" w:hAnsi="Arial" w:cs="Arial"/>
          <w:b/>
          <w:sz w:val="24"/>
          <w:szCs w:val="24"/>
        </w:rPr>
      </w:pPr>
      <w:r w:rsidRPr="0009661F">
        <w:rPr>
          <w:rFonts w:ascii="Arial" w:hAnsi="Arial" w:cs="Arial"/>
          <w:b/>
          <w:sz w:val="24"/>
          <w:szCs w:val="24"/>
        </w:rPr>
        <w:t xml:space="preserve">CLÁUSULA DÉCIMA QUINTA – DA VINCULAÇÃO AO </w:t>
      </w:r>
      <w:r w:rsidR="0009661F" w:rsidRPr="0009661F">
        <w:rPr>
          <w:rFonts w:ascii="Arial" w:hAnsi="Arial" w:cs="Arial"/>
          <w:b/>
          <w:sz w:val="24"/>
          <w:szCs w:val="24"/>
        </w:rPr>
        <w:t>PROCESSO</w:t>
      </w:r>
    </w:p>
    <w:p w:rsidR="007F2ABE" w:rsidRPr="00FB01F6" w:rsidRDefault="0009661F" w:rsidP="007F2ABE">
      <w:pPr>
        <w:ind w:firstLine="1134"/>
        <w:jc w:val="both"/>
        <w:rPr>
          <w:rFonts w:ascii="Arial" w:hAnsi="Arial" w:cs="Arial"/>
          <w:sz w:val="24"/>
          <w:szCs w:val="24"/>
        </w:rPr>
      </w:pPr>
      <w:r w:rsidRPr="0009661F">
        <w:rPr>
          <w:rFonts w:ascii="Arial" w:hAnsi="Arial" w:cs="Arial"/>
          <w:sz w:val="24"/>
          <w:szCs w:val="24"/>
        </w:rPr>
        <w:t>Este contrato</w:t>
      </w:r>
      <w:r w:rsidR="007F2ABE" w:rsidRPr="0009661F">
        <w:rPr>
          <w:rFonts w:ascii="Arial" w:hAnsi="Arial" w:cs="Arial"/>
          <w:sz w:val="24"/>
          <w:szCs w:val="24"/>
        </w:rPr>
        <w:t xml:space="preserve"> fica vinculada ao processo licitatório modalidade </w:t>
      </w:r>
      <w:r w:rsidRPr="00FB01F6">
        <w:rPr>
          <w:rFonts w:ascii="Arial" w:hAnsi="Arial" w:cs="Arial"/>
          <w:sz w:val="24"/>
          <w:szCs w:val="24"/>
        </w:rPr>
        <w:t xml:space="preserve">Dispensa de Licitação </w:t>
      </w:r>
      <w:r w:rsidR="007F2ABE" w:rsidRPr="00FB01F6">
        <w:rPr>
          <w:rFonts w:ascii="Arial" w:hAnsi="Arial" w:cs="Arial"/>
          <w:sz w:val="24"/>
          <w:szCs w:val="24"/>
        </w:rPr>
        <w:t>Nº 0</w:t>
      </w:r>
      <w:r w:rsidRPr="00FB01F6">
        <w:rPr>
          <w:rFonts w:ascii="Arial" w:hAnsi="Arial" w:cs="Arial"/>
          <w:sz w:val="24"/>
          <w:szCs w:val="24"/>
        </w:rPr>
        <w:t>01/2025</w:t>
      </w:r>
      <w:r w:rsidR="007F2ABE" w:rsidRPr="00FB01F6">
        <w:rPr>
          <w:rFonts w:ascii="Arial" w:hAnsi="Arial" w:cs="Arial"/>
          <w:sz w:val="24"/>
          <w:szCs w:val="24"/>
        </w:rPr>
        <w:t xml:space="preserve"> e seus anexos.</w:t>
      </w:r>
    </w:p>
    <w:p w:rsidR="007F2ABE" w:rsidRPr="0009661F" w:rsidRDefault="007F2ABE" w:rsidP="007F2ABE">
      <w:pPr>
        <w:ind w:firstLine="1134"/>
        <w:jc w:val="both"/>
        <w:rPr>
          <w:rFonts w:ascii="Arial" w:hAnsi="Arial" w:cs="Arial"/>
          <w:b/>
          <w:sz w:val="24"/>
          <w:szCs w:val="24"/>
        </w:rPr>
      </w:pPr>
      <w:r w:rsidRPr="0009661F">
        <w:rPr>
          <w:rFonts w:ascii="Arial" w:hAnsi="Arial" w:cs="Arial"/>
          <w:b/>
          <w:sz w:val="24"/>
          <w:szCs w:val="24"/>
        </w:rPr>
        <w:t>CLÁUSULA DÉCIMA SEXTA - DO FORO</w:t>
      </w:r>
    </w:p>
    <w:p w:rsidR="007F2ABE" w:rsidRPr="0009661F" w:rsidRDefault="007F2ABE"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sz w:val="24"/>
          <w:szCs w:val="24"/>
        </w:rPr>
      </w:pPr>
      <w:r w:rsidRPr="0009661F">
        <w:rPr>
          <w:rFonts w:ascii="Arial" w:hAnsi="Arial" w:cs="Arial"/>
          <w:sz w:val="24"/>
          <w:szCs w:val="24"/>
        </w:rPr>
        <w:t>As partes elegem o Foro da Comarca de Guaporé/RS com renúncia expressa de qualquer outro, por mais privilegiado que seja, para dirimir dúvidas porventura emergentes da presente contratação.</w:t>
      </w:r>
    </w:p>
    <w:p w:rsidR="007F2ABE" w:rsidRDefault="007F2ABE"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sz w:val="24"/>
          <w:szCs w:val="24"/>
        </w:rPr>
      </w:pPr>
      <w:r w:rsidRPr="0009661F">
        <w:rPr>
          <w:rFonts w:ascii="Arial" w:hAnsi="Arial" w:cs="Arial"/>
          <w:sz w:val="24"/>
          <w:szCs w:val="24"/>
        </w:rPr>
        <w:t>E por estarem assim justos e contratados, assinam o presente instrumento, em 2 (duas) vias de igual teor e forma, na presença das testemunhas ao final subscritas, para que o mesmo produza todos os jurídicos e legais efeitos.</w:t>
      </w:r>
    </w:p>
    <w:p w:rsidR="001E6695" w:rsidRDefault="001E6695"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sz w:val="24"/>
          <w:szCs w:val="24"/>
        </w:rPr>
      </w:pPr>
      <w:r>
        <w:rPr>
          <w:rFonts w:ascii="Arial" w:hAnsi="Arial" w:cs="Arial"/>
          <w:sz w:val="24"/>
          <w:szCs w:val="24"/>
        </w:rPr>
        <w:t xml:space="preserve">São Valentim do /RS, </w:t>
      </w:r>
    </w:p>
    <w:p w:rsidR="001E6695" w:rsidRPr="0009661F" w:rsidRDefault="001E6695" w:rsidP="007F2ABE">
      <w:pPr>
        <w:tabs>
          <w:tab w:val="left" w:pos="288"/>
          <w:tab w:val="left" w:pos="1008"/>
          <w:tab w:val="left" w:pos="1728"/>
          <w:tab w:val="left" w:pos="2448"/>
          <w:tab w:val="left" w:pos="3168"/>
          <w:tab w:val="left" w:pos="3888"/>
          <w:tab w:val="left" w:pos="4608"/>
          <w:tab w:val="left" w:pos="5328"/>
          <w:tab w:val="left" w:pos="6048"/>
          <w:tab w:val="left" w:pos="6768"/>
        </w:tabs>
        <w:ind w:firstLine="1134"/>
        <w:jc w:val="both"/>
        <w:rPr>
          <w:rFonts w:ascii="Arial" w:hAnsi="Arial" w:cs="Arial"/>
          <w:sz w:val="24"/>
          <w:szCs w:val="24"/>
        </w:rPr>
      </w:pPr>
    </w:p>
    <w:p w:rsidR="00E424A2" w:rsidRDefault="00E424A2" w:rsidP="00C81132">
      <w:pPr>
        <w:pStyle w:val="SemEspaamento"/>
        <w:jc w:val="center"/>
      </w:pPr>
    </w:p>
    <w:p w:rsidR="00E424A2" w:rsidRDefault="00E424A2" w:rsidP="00C81132">
      <w:pPr>
        <w:pStyle w:val="SemEspaamento"/>
        <w:jc w:val="center"/>
      </w:pPr>
    </w:p>
    <w:p w:rsidR="007F2ABE" w:rsidRPr="0009661F" w:rsidRDefault="007F2ABE" w:rsidP="00C81132">
      <w:pPr>
        <w:pStyle w:val="SemEspaamento"/>
        <w:jc w:val="center"/>
      </w:pPr>
      <w:r w:rsidRPr="0009661F">
        <w:t>CONTRATANTE: ________________________________________</w:t>
      </w:r>
    </w:p>
    <w:p w:rsidR="007F2ABE" w:rsidRPr="0009661F" w:rsidRDefault="007F2ABE" w:rsidP="00C81132">
      <w:pPr>
        <w:pStyle w:val="SemEspaamento"/>
        <w:jc w:val="center"/>
      </w:pPr>
      <w:r w:rsidRPr="0009661F">
        <w:t>MUNICÍPIO DE SÃO VALENTIM DO SUL</w:t>
      </w:r>
    </w:p>
    <w:p w:rsidR="007F2ABE" w:rsidRDefault="007F2ABE" w:rsidP="00C81132">
      <w:pPr>
        <w:pStyle w:val="SemEspaamento"/>
        <w:jc w:val="center"/>
      </w:pPr>
      <w:r w:rsidRPr="0009661F">
        <w:t>P/ Prefeito Municipal Moisés Cavanus</w:t>
      </w:r>
    </w:p>
    <w:p w:rsidR="00C81132" w:rsidRDefault="00C81132" w:rsidP="00C81132">
      <w:pPr>
        <w:pStyle w:val="SemEspaamento"/>
        <w:jc w:val="center"/>
      </w:pPr>
    </w:p>
    <w:p w:rsidR="00C81132" w:rsidRDefault="00C81132" w:rsidP="00C81132">
      <w:pPr>
        <w:pStyle w:val="SemEspaamento"/>
        <w:jc w:val="center"/>
      </w:pPr>
    </w:p>
    <w:p w:rsidR="00C81132" w:rsidRPr="0009661F" w:rsidRDefault="00C81132" w:rsidP="00C81132">
      <w:pPr>
        <w:pStyle w:val="SemEspaamento"/>
        <w:jc w:val="center"/>
      </w:pPr>
    </w:p>
    <w:p w:rsidR="007F2ABE" w:rsidRPr="0009661F" w:rsidRDefault="007F2ABE" w:rsidP="007F2ABE">
      <w:pPr>
        <w:ind w:right="425"/>
        <w:rPr>
          <w:rFonts w:ascii="Arial" w:hAnsi="Arial" w:cs="Arial"/>
          <w:sz w:val="24"/>
          <w:szCs w:val="24"/>
        </w:rPr>
      </w:pPr>
      <w:r w:rsidRPr="0009661F">
        <w:rPr>
          <w:rFonts w:ascii="Arial" w:hAnsi="Arial" w:cs="Arial"/>
          <w:sz w:val="24"/>
          <w:szCs w:val="24"/>
        </w:rPr>
        <w:t xml:space="preserve">    </w:t>
      </w:r>
      <w:r w:rsidR="00C81132">
        <w:rPr>
          <w:rFonts w:ascii="Arial" w:hAnsi="Arial" w:cs="Arial"/>
          <w:sz w:val="24"/>
          <w:szCs w:val="24"/>
        </w:rPr>
        <w:t>C</w:t>
      </w:r>
      <w:r w:rsidRPr="0009661F">
        <w:rPr>
          <w:rFonts w:ascii="Arial" w:hAnsi="Arial" w:cs="Arial"/>
          <w:sz w:val="24"/>
          <w:szCs w:val="24"/>
        </w:rPr>
        <w:t>ONTRATADA:_____________________________________</w:t>
      </w:r>
      <w:r w:rsidR="00C81132">
        <w:rPr>
          <w:rFonts w:ascii="Arial" w:hAnsi="Arial" w:cs="Arial"/>
          <w:sz w:val="24"/>
          <w:szCs w:val="24"/>
        </w:rPr>
        <w:t>_________</w:t>
      </w:r>
    </w:p>
    <w:p w:rsidR="007F2ABE" w:rsidRPr="0009661F" w:rsidRDefault="007F2ABE" w:rsidP="007F2ABE">
      <w:pPr>
        <w:jc w:val="center"/>
        <w:rPr>
          <w:rFonts w:ascii="Arial" w:hAnsi="Arial" w:cs="Arial"/>
          <w:sz w:val="24"/>
          <w:szCs w:val="24"/>
        </w:rPr>
      </w:pPr>
      <w:r w:rsidRPr="0009661F">
        <w:rPr>
          <w:rFonts w:ascii="Arial" w:hAnsi="Arial" w:cs="Arial"/>
          <w:sz w:val="24"/>
          <w:szCs w:val="24"/>
        </w:rPr>
        <w:t>P/ sócio(a) admin. Sr</w:t>
      </w:r>
    </w:p>
    <w:p w:rsidR="00C81132" w:rsidRDefault="00C81132" w:rsidP="00C81132">
      <w:pPr>
        <w:pStyle w:val="SemEspaamento"/>
      </w:pPr>
    </w:p>
    <w:p w:rsidR="00C81132" w:rsidRDefault="00C81132" w:rsidP="00C81132">
      <w:pPr>
        <w:pStyle w:val="SemEspaamento"/>
      </w:pPr>
    </w:p>
    <w:p w:rsidR="004737C7" w:rsidRDefault="004737C7" w:rsidP="00C81132">
      <w:pPr>
        <w:pStyle w:val="SemEspaamento"/>
        <w:rPr>
          <w:rFonts w:ascii="Arial" w:hAnsi="Arial" w:cs="Arial"/>
        </w:rPr>
      </w:pPr>
    </w:p>
    <w:p w:rsidR="00C81132" w:rsidRDefault="00C81132" w:rsidP="00C81132">
      <w:pPr>
        <w:pStyle w:val="SemEspaamento"/>
        <w:rPr>
          <w:rFonts w:ascii="Arial" w:hAnsi="Arial" w:cs="Arial"/>
        </w:rPr>
      </w:pPr>
      <w:r w:rsidRPr="001E6695">
        <w:rPr>
          <w:rFonts w:ascii="Arial" w:hAnsi="Arial" w:cs="Arial"/>
        </w:rPr>
        <w:t xml:space="preserve">FISCAIS </w:t>
      </w:r>
      <w:r w:rsidR="007F2ABE" w:rsidRPr="001E6695">
        <w:rPr>
          <w:rFonts w:ascii="Arial" w:hAnsi="Arial" w:cs="Arial"/>
        </w:rPr>
        <w:t xml:space="preserve"> DO CONTRATO:</w:t>
      </w:r>
    </w:p>
    <w:p w:rsidR="004737C7" w:rsidRPr="001E6695" w:rsidRDefault="004737C7" w:rsidP="00C81132">
      <w:pPr>
        <w:pStyle w:val="SemEspaamento"/>
        <w:rPr>
          <w:rFonts w:ascii="Arial" w:hAnsi="Arial" w:cs="Arial"/>
        </w:rPr>
      </w:pPr>
    </w:p>
    <w:p w:rsidR="00C81132" w:rsidRPr="001E6695" w:rsidRDefault="00C81132" w:rsidP="00C81132">
      <w:pPr>
        <w:pStyle w:val="SemEspaamento"/>
        <w:rPr>
          <w:rFonts w:ascii="Arial" w:hAnsi="Arial" w:cs="Arial"/>
        </w:rPr>
      </w:pPr>
    </w:p>
    <w:p w:rsidR="007F2ABE" w:rsidRPr="001E6695" w:rsidRDefault="007F2ABE" w:rsidP="00C81132">
      <w:pPr>
        <w:pStyle w:val="SemEspaamento"/>
        <w:rPr>
          <w:rFonts w:ascii="Arial" w:hAnsi="Arial" w:cs="Arial"/>
        </w:rPr>
      </w:pPr>
    </w:p>
    <w:p w:rsidR="007F2ABE" w:rsidRPr="001E6695" w:rsidRDefault="007F2ABE" w:rsidP="00C81132">
      <w:pPr>
        <w:pStyle w:val="SemEspaamento"/>
        <w:rPr>
          <w:rFonts w:ascii="Arial" w:hAnsi="Arial" w:cs="Arial"/>
        </w:rPr>
      </w:pPr>
      <w:r w:rsidRPr="001E6695">
        <w:rPr>
          <w:rFonts w:ascii="Arial" w:hAnsi="Arial" w:cs="Arial"/>
        </w:rPr>
        <w:t xml:space="preserve">                                     </w:t>
      </w:r>
      <w:r w:rsidR="00C81132" w:rsidRPr="001E6695">
        <w:rPr>
          <w:rFonts w:ascii="Arial" w:hAnsi="Arial" w:cs="Arial"/>
        </w:rPr>
        <w:t xml:space="preserve">       </w:t>
      </w:r>
      <w:r w:rsidRPr="001E6695">
        <w:rPr>
          <w:rFonts w:ascii="Arial" w:hAnsi="Arial" w:cs="Arial"/>
        </w:rPr>
        <w:t xml:space="preserve"> NATAN VIDAL DOS SANTOS</w:t>
      </w:r>
      <w:r w:rsidR="00C81132" w:rsidRPr="001E6695">
        <w:rPr>
          <w:rFonts w:ascii="Arial" w:hAnsi="Arial" w:cs="Arial"/>
        </w:rPr>
        <w:t xml:space="preserve">    </w:t>
      </w:r>
    </w:p>
    <w:p w:rsidR="007F2ABE" w:rsidRPr="001E6695" w:rsidRDefault="007F2ABE" w:rsidP="00C81132">
      <w:pPr>
        <w:pStyle w:val="SemEspaamento"/>
        <w:rPr>
          <w:rFonts w:ascii="Arial" w:hAnsi="Arial" w:cs="Arial"/>
        </w:rPr>
      </w:pPr>
      <w:r w:rsidRPr="001E6695">
        <w:rPr>
          <w:rFonts w:ascii="Arial" w:hAnsi="Arial" w:cs="Arial"/>
        </w:rPr>
        <w:t xml:space="preserve">                                     </w:t>
      </w:r>
      <w:r w:rsidR="00C81132" w:rsidRPr="001E6695">
        <w:rPr>
          <w:rFonts w:ascii="Arial" w:hAnsi="Arial" w:cs="Arial"/>
        </w:rPr>
        <w:t xml:space="preserve">             </w:t>
      </w:r>
      <w:r w:rsidRPr="001E6695">
        <w:rPr>
          <w:rFonts w:ascii="Arial" w:hAnsi="Arial" w:cs="Arial"/>
        </w:rPr>
        <w:t>Portaria nº 731/2024</w:t>
      </w:r>
    </w:p>
    <w:p w:rsidR="00C81132" w:rsidRDefault="00C81132" w:rsidP="00C81132">
      <w:pPr>
        <w:pStyle w:val="SemEspaamento"/>
        <w:rPr>
          <w:rFonts w:ascii="Arial" w:hAnsi="Arial" w:cs="Arial"/>
        </w:rPr>
      </w:pPr>
    </w:p>
    <w:p w:rsidR="001E6695" w:rsidRPr="001E6695" w:rsidRDefault="001E6695" w:rsidP="00C81132">
      <w:pPr>
        <w:pStyle w:val="SemEspaamento"/>
        <w:rPr>
          <w:rFonts w:ascii="Arial" w:hAnsi="Arial" w:cs="Arial"/>
        </w:rPr>
      </w:pPr>
    </w:p>
    <w:p w:rsidR="00C81132" w:rsidRPr="001E6695" w:rsidRDefault="00C81132" w:rsidP="00C81132">
      <w:pPr>
        <w:pStyle w:val="SemEspaamento"/>
        <w:rPr>
          <w:rFonts w:ascii="Arial" w:hAnsi="Arial" w:cs="Arial"/>
        </w:rPr>
      </w:pPr>
    </w:p>
    <w:p w:rsidR="00C81132" w:rsidRPr="001E6695" w:rsidRDefault="00C81132" w:rsidP="001E6695">
      <w:pPr>
        <w:pStyle w:val="SemEspaamento"/>
        <w:jc w:val="center"/>
        <w:rPr>
          <w:rFonts w:ascii="Arial" w:hAnsi="Arial" w:cs="Arial"/>
        </w:rPr>
      </w:pPr>
      <w:r w:rsidRPr="001E6695">
        <w:rPr>
          <w:rFonts w:ascii="Arial" w:hAnsi="Arial" w:cs="Arial"/>
        </w:rPr>
        <w:t>JUCILÉIA MARCOLIN</w:t>
      </w:r>
    </w:p>
    <w:p w:rsidR="00C81132" w:rsidRPr="001E6695" w:rsidRDefault="00C81132" w:rsidP="001E6695">
      <w:pPr>
        <w:pStyle w:val="SemEspaamento"/>
        <w:jc w:val="center"/>
        <w:rPr>
          <w:rFonts w:ascii="Arial" w:hAnsi="Arial" w:cs="Arial"/>
        </w:rPr>
      </w:pPr>
      <w:r w:rsidRPr="001E6695">
        <w:rPr>
          <w:rFonts w:ascii="Arial" w:hAnsi="Arial" w:cs="Arial"/>
        </w:rPr>
        <w:t>Portaria nº 731/2024</w:t>
      </w:r>
    </w:p>
    <w:p w:rsidR="00C81132" w:rsidRPr="001E6695" w:rsidRDefault="00C81132" w:rsidP="001E6695">
      <w:pPr>
        <w:pStyle w:val="SemEspaamento"/>
        <w:jc w:val="center"/>
        <w:rPr>
          <w:rFonts w:ascii="Arial" w:hAnsi="Arial" w:cs="Arial"/>
        </w:rPr>
      </w:pPr>
    </w:p>
    <w:p w:rsidR="007F2ABE" w:rsidRPr="001E6695" w:rsidRDefault="007F2ABE" w:rsidP="007F2ABE">
      <w:pPr>
        <w:ind w:right="425"/>
        <w:jc w:val="center"/>
        <w:rPr>
          <w:rFonts w:ascii="Arial" w:hAnsi="Arial" w:cs="Arial"/>
          <w:sz w:val="24"/>
          <w:szCs w:val="24"/>
        </w:rPr>
      </w:pPr>
    </w:p>
    <w:p w:rsidR="001E6695" w:rsidRPr="001E6695" w:rsidRDefault="001E6695" w:rsidP="007F2ABE">
      <w:pPr>
        <w:ind w:right="425"/>
        <w:jc w:val="center"/>
        <w:rPr>
          <w:rFonts w:ascii="Arial" w:hAnsi="Arial" w:cs="Arial"/>
          <w:sz w:val="24"/>
          <w:szCs w:val="24"/>
        </w:rPr>
      </w:pPr>
    </w:p>
    <w:p w:rsidR="007F2ABE" w:rsidRPr="001E6695" w:rsidRDefault="007F2ABE" w:rsidP="00C81132">
      <w:pPr>
        <w:pStyle w:val="SemEspaamento"/>
        <w:jc w:val="right"/>
        <w:rPr>
          <w:rFonts w:ascii="Arial" w:hAnsi="Arial" w:cs="Arial"/>
        </w:rPr>
      </w:pPr>
      <w:r w:rsidRPr="001E6695">
        <w:rPr>
          <w:rFonts w:ascii="Arial" w:hAnsi="Arial" w:cs="Arial"/>
        </w:rPr>
        <w:t>Aprovo nos termos da Lei 14.133/2021</w:t>
      </w:r>
    </w:p>
    <w:p w:rsidR="007F2ABE" w:rsidRPr="001E6695" w:rsidRDefault="00C81132" w:rsidP="001E6695">
      <w:pPr>
        <w:pStyle w:val="SemEspaamento"/>
        <w:ind w:right="-285"/>
        <w:rPr>
          <w:rFonts w:ascii="Arial" w:hAnsi="Arial" w:cs="Arial"/>
        </w:rPr>
      </w:pPr>
      <w:r w:rsidRPr="001E6695">
        <w:rPr>
          <w:rFonts w:ascii="Arial" w:hAnsi="Arial" w:cs="Arial"/>
        </w:rPr>
        <w:t xml:space="preserve"> </w:t>
      </w:r>
      <w:r w:rsidRPr="001E6695">
        <w:rPr>
          <w:rFonts w:ascii="Arial" w:hAnsi="Arial" w:cs="Arial"/>
        </w:rPr>
        <w:tab/>
      </w:r>
      <w:r w:rsidRPr="001E6695">
        <w:rPr>
          <w:rFonts w:ascii="Arial" w:hAnsi="Arial" w:cs="Arial"/>
        </w:rPr>
        <w:tab/>
      </w:r>
      <w:r w:rsidRPr="001E6695">
        <w:rPr>
          <w:rFonts w:ascii="Arial" w:hAnsi="Arial" w:cs="Arial"/>
        </w:rPr>
        <w:tab/>
      </w:r>
      <w:r w:rsidRPr="001E6695">
        <w:rPr>
          <w:rFonts w:ascii="Arial" w:hAnsi="Arial" w:cs="Arial"/>
        </w:rPr>
        <w:tab/>
      </w:r>
      <w:r w:rsidRPr="001E6695">
        <w:rPr>
          <w:rFonts w:ascii="Arial" w:hAnsi="Arial" w:cs="Arial"/>
        </w:rPr>
        <w:tab/>
        <w:t xml:space="preserve">    </w:t>
      </w:r>
      <w:r w:rsidR="001E6695" w:rsidRPr="001E6695">
        <w:rPr>
          <w:rFonts w:ascii="Arial" w:hAnsi="Arial" w:cs="Arial"/>
        </w:rPr>
        <w:t xml:space="preserve">   </w:t>
      </w:r>
      <w:r w:rsidR="007F2ABE" w:rsidRPr="001E6695">
        <w:rPr>
          <w:rFonts w:ascii="Arial" w:hAnsi="Arial" w:cs="Arial"/>
        </w:rPr>
        <w:t>São Valentim do Sul-RS, XX xxx 2025</w:t>
      </w:r>
    </w:p>
    <w:p w:rsidR="00C81132" w:rsidRPr="001E6695" w:rsidRDefault="00C81132" w:rsidP="00C81132">
      <w:pPr>
        <w:pStyle w:val="SemEspaamento"/>
        <w:rPr>
          <w:rFonts w:ascii="Arial" w:hAnsi="Arial" w:cs="Arial"/>
        </w:rPr>
      </w:pPr>
    </w:p>
    <w:p w:rsidR="007F2ABE" w:rsidRPr="001E6695" w:rsidRDefault="007F2ABE" w:rsidP="00C81132">
      <w:pPr>
        <w:pStyle w:val="SemEspaamento"/>
        <w:rPr>
          <w:rFonts w:ascii="Arial" w:hAnsi="Arial" w:cs="Arial"/>
        </w:rPr>
      </w:pPr>
      <w:bookmarkStart w:id="0" w:name="_GoBack"/>
      <w:bookmarkEnd w:id="0"/>
    </w:p>
    <w:p w:rsidR="007F2ABE" w:rsidRPr="001E6695" w:rsidRDefault="007F2ABE" w:rsidP="00C81132">
      <w:pPr>
        <w:pStyle w:val="SemEspaamento"/>
        <w:rPr>
          <w:rFonts w:ascii="Arial" w:hAnsi="Arial" w:cs="Arial"/>
        </w:rPr>
      </w:pPr>
      <w:r w:rsidRPr="001E6695">
        <w:rPr>
          <w:rFonts w:ascii="Arial" w:hAnsi="Arial" w:cs="Arial"/>
        </w:rPr>
        <w:t xml:space="preserve"> </w:t>
      </w:r>
      <w:r w:rsidRPr="001E6695">
        <w:rPr>
          <w:rFonts w:ascii="Arial" w:hAnsi="Arial" w:cs="Arial"/>
        </w:rPr>
        <w:tab/>
      </w:r>
      <w:r w:rsidRPr="001E6695">
        <w:rPr>
          <w:rFonts w:ascii="Arial" w:hAnsi="Arial" w:cs="Arial"/>
        </w:rPr>
        <w:tab/>
      </w:r>
      <w:r w:rsidRPr="001E6695">
        <w:rPr>
          <w:rFonts w:ascii="Arial" w:hAnsi="Arial" w:cs="Arial"/>
        </w:rPr>
        <w:tab/>
      </w:r>
      <w:r w:rsidRPr="001E6695">
        <w:rPr>
          <w:rFonts w:ascii="Arial" w:hAnsi="Arial" w:cs="Arial"/>
        </w:rPr>
        <w:tab/>
      </w:r>
      <w:r w:rsidRPr="001E6695">
        <w:rPr>
          <w:rFonts w:ascii="Arial" w:hAnsi="Arial" w:cs="Arial"/>
        </w:rPr>
        <w:tab/>
      </w:r>
      <w:r w:rsidRPr="001E6695">
        <w:rPr>
          <w:rFonts w:ascii="Arial" w:hAnsi="Arial" w:cs="Arial"/>
        </w:rPr>
        <w:tab/>
        <w:t xml:space="preserve">    Bel. EDUARDO DEBIASI</w:t>
      </w:r>
    </w:p>
    <w:p w:rsidR="007F2ABE" w:rsidRPr="001E6695" w:rsidRDefault="007F2ABE" w:rsidP="00C81132">
      <w:pPr>
        <w:pStyle w:val="SemEspaamento"/>
        <w:rPr>
          <w:rFonts w:ascii="Arial" w:hAnsi="Arial" w:cs="Arial"/>
        </w:rPr>
      </w:pPr>
      <w:r w:rsidRPr="001E6695">
        <w:rPr>
          <w:rFonts w:ascii="Arial" w:hAnsi="Arial" w:cs="Arial"/>
        </w:rPr>
        <w:t xml:space="preserve">                                                     </w:t>
      </w:r>
      <w:r w:rsidR="00C81132" w:rsidRPr="001E6695">
        <w:rPr>
          <w:rFonts w:ascii="Arial" w:hAnsi="Arial" w:cs="Arial"/>
        </w:rPr>
        <w:t xml:space="preserve">             </w:t>
      </w:r>
      <w:r w:rsidR="00612793" w:rsidRPr="001E6695">
        <w:rPr>
          <w:rFonts w:ascii="Arial" w:hAnsi="Arial" w:cs="Arial"/>
        </w:rPr>
        <w:t xml:space="preserve"> </w:t>
      </w:r>
      <w:r w:rsidRPr="001E6695">
        <w:rPr>
          <w:rFonts w:ascii="Arial" w:hAnsi="Arial" w:cs="Arial"/>
        </w:rPr>
        <w:t>Assessor Jurídico – OAB/RS</w:t>
      </w:r>
    </w:p>
    <w:p w:rsidR="00612793" w:rsidRPr="001E6695" w:rsidRDefault="00612793" w:rsidP="00C81132">
      <w:pPr>
        <w:pStyle w:val="SemEspaamento"/>
        <w:rPr>
          <w:rFonts w:ascii="Arial" w:hAnsi="Arial" w:cs="Arial"/>
        </w:rPr>
      </w:pPr>
    </w:p>
    <w:p w:rsidR="00612793" w:rsidRPr="001E6695" w:rsidRDefault="00612793" w:rsidP="007F2ABE">
      <w:pPr>
        <w:jc w:val="center"/>
        <w:rPr>
          <w:rFonts w:ascii="Arial" w:hAnsi="Arial" w:cs="Arial"/>
          <w:sz w:val="24"/>
          <w:szCs w:val="24"/>
        </w:rPr>
      </w:pPr>
    </w:p>
    <w:p w:rsidR="00612793" w:rsidRDefault="00612793" w:rsidP="007F2ABE">
      <w:pPr>
        <w:jc w:val="center"/>
        <w:rPr>
          <w:rFonts w:ascii="Arial" w:hAnsi="Arial" w:cs="Arial"/>
          <w:sz w:val="24"/>
          <w:szCs w:val="24"/>
        </w:rPr>
      </w:pPr>
    </w:p>
    <w:p w:rsidR="00E424A2" w:rsidRDefault="00E424A2" w:rsidP="007F2ABE">
      <w:pPr>
        <w:jc w:val="center"/>
        <w:rPr>
          <w:rFonts w:ascii="Arial" w:hAnsi="Arial" w:cs="Arial"/>
          <w:sz w:val="24"/>
          <w:szCs w:val="24"/>
        </w:rPr>
      </w:pPr>
    </w:p>
    <w:p w:rsidR="00E424A2" w:rsidRDefault="00E424A2" w:rsidP="007F2ABE">
      <w:pPr>
        <w:jc w:val="center"/>
        <w:rPr>
          <w:rFonts w:ascii="Arial" w:hAnsi="Arial" w:cs="Arial"/>
          <w:sz w:val="24"/>
          <w:szCs w:val="24"/>
        </w:rPr>
      </w:pPr>
    </w:p>
    <w:p w:rsidR="00E424A2" w:rsidRDefault="00E424A2" w:rsidP="007F2ABE">
      <w:pPr>
        <w:jc w:val="center"/>
        <w:rPr>
          <w:rFonts w:ascii="Arial" w:hAnsi="Arial" w:cs="Arial"/>
          <w:sz w:val="24"/>
          <w:szCs w:val="24"/>
        </w:rPr>
      </w:pPr>
    </w:p>
    <w:p w:rsidR="00E424A2" w:rsidRPr="001E6695" w:rsidRDefault="00E424A2" w:rsidP="007F2ABE">
      <w:pPr>
        <w:jc w:val="center"/>
        <w:rPr>
          <w:rFonts w:ascii="Arial" w:hAnsi="Arial" w:cs="Arial"/>
          <w:sz w:val="24"/>
          <w:szCs w:val="24"/>
        </w:rPr>
      </w:pPr>
    </w:p>
    <w:p w:rsidR="00612793" w:rsidRDefault="00612793" w:rsidP="007F2ABE">
      <w:pPr>
        <w:jc w:val="center"/>
        <w:rPr>
          <w:rFonts w:ascii="Arial" w:hAnsi="Arial" w:cs="Arial"/>
          <w:sz w:val="24"/>
          <w:szCs w:val="24"/>
        </w:rPr>
      </w:pPr>
    </w:p>
    <w:sectPr w:rsidR="00612793" w:rsidSect="00C81132">
      <w:headerReference w:type="default" r:id="rId7"/>
      <w:pgSz w:w="11906" w:h="16838"/>
      <w:pgMar w:top="1417" w:right="1701" w:bottom="993"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4D03" w:rsidRDefault="00804D03" w:rsidP="005D2623">
      <w:pPr>
        <w:spacing w:after="0" w:line="240" w:lineRule="auto"/>
      </w:pPr>
      <w:r>
        <w:separator/>
      </w:r>
    </w:p>
  </w:endnote>
  <w:endnote w:type="continuationSeparator" w:id="0">
    <w:p w:rsidR="00804D03" w:rsidRDefault="00804D03" w:rsidP="005D26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4D03" w:rsidRDefault="00804D03" w:rsidP="005D2623">
      <w:pPr>
        <w:spacing w:after="0" w:line="240" w:lineRule="auto"/>
      </w:pPr>
      <w:r>
        <w:separator/>
      </w:r>
    </w:p>
  </w:footnote>
  <w:footnote w:type="continuationSeparator" w:id="0">
    <w:p w:rsidR="00804D03" w:rsidRDefault="00804D03" w:rsidP="005D26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623" w:rsidRDefault="005D2623" w:rsidP="005D2623">
    <w:pPr>
      <w:pStyle w:val="Cabealho"/>
      <w:jc w:val="center"/>
    </w:pPr>
    <w:r>
      <w:rPr>
        <w:noProof/>
        <w:lang w:eastAsia="pt-BR"/>
      </w:rPr>
      <w:drawing>
        <wp:anchor distT="0" distB="0" distL="114300" distR="114300" simplePos="0" relativeHeight="251658240" behindDoc="0" locked="0" layoutInCell="1" allowOverlap="1">
          <wp:simplePos x="0" y="0"/>
          <wp:positionH relativeFrom="column">
            <wp:posOffset>-718185</wp:posOffset>
          </wp:positionH>
          <wp:positionV relativeFrom="paragraph">
            <wp:posOffset>-220980</wp:posOffset>
          </wp:positionV>
          <wp:extent cx="878205" cy="1048385"/>
          <wp:effectExtent l="0" t="0" r="0" b="0"/>
          <wp:wrapSquare wrapText="bothSides"/>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8205" cy="1048385"/>
                  </a:xfrm>
                  <a:prstGeom prst="rect">
                    <a:avLst/>
                  </a:prstGeom>
                  <a:noFill/>
                </pic:spPr>
              </pic:pic>
            </a:graphicData>
          </a:graphic>
          <wp14:sizeRelH relativeFrom="page">
            <wp14:pctWidth>0</wp14:pctWidth>
          </wp14:sizeRelH>
          <wp14:sizeRelV relativeFrom="page">
            <wp14:pctHeight>0</wp14:pctHeight>
          </wp14:sizeRelV>
        </wp:anchor>
      </w:drawing>
    </w:r>
    <w:r>
      <w:t>MUNICÍPIO DE SÃO VALENTIM DO SUL</w:t>
    </w:r>
  </w:p>
  <w:p w:rsidR="005D2623" w:rsidRDefault="005D2623" w:rsidP="005D2623">
    <w:pPr>
      <w:pStyle w:val="Cabealho"/>
      <w:jc w:val="center"/>
    </w:pPr>
    <w:r>
      <w:t>ESTADO DO RIO GRANDE DO SUL</w:t>
    </w:r>
  </w:p>
  <w:p w:rsidR="005D2623" w:rsidRPr="005D2623" w:rsidRDefault="005D2623" w:rsidP="005D2623">
    <w:pPr>
      <w:pStyle w:val="Cabealho"/>
      <w:jc w:val="center"/>
      <w:rPr>
        <w:b/>
      </w:rPr>
    </w:pPr>
    <w:r w:rsidRPr="005D2623">
      <w:rPr>
        <w:b/>
      </w:rPr>
      <w:t>SETOR DE CONTRATOS E LICITAÇÕES</w:t>
    </w:r>
  </w:p>
  <w:p w:rsidR="005D2623" w:rsidRDefault="005D2623" w:rsidP="005D2623">
    <w:pPr>
      <w:pStyle w:val="Cabealho"/>
      <w:jc w:val="center"/>
    </w:pPr>
    <w:r>
      <w:t>____________________________________________________</w:t>
    </w:r>
  </w:p>
  <w:p w:rsidR="005D2623" w:rsidRDefault="005D2623" w:rsidP="005D2623">
    <w:pPr>
      <w:pStyle w:val="Cabealho"/>
      <w:jc w:val="center"/>
    </w:pPr>
    <w:r>
      <w:t>Rua João Scussel, 66 – São Valentim do Sul /RS – CEP: 99.240.000</w:t>
    </w:r>
  </w:p>
  <w:p w:rsidR="005D2623" w:rsidRDefault="005D2623" w:rsidP="005D2623">
    <w:pPr>
      <w:pStyle w:val="Cabealho"/>
      <w:jc w:val="center"/>
    </w:pPr>
    <w:r>
      <w:t>Fone: 54-3472.2019 – CNPJ: 92.902.055/0001-05</w:t>
    </w:r>
  </w:p>
  <w:p w:rsidR="005D2623" w:rsidRDefault="005D2623">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E1A53"/>
    <w:multiLevelType w:val="hybridMultilevel"/>
    <w:tmpl w:val="F60CD414"/>
    <w:lvl w:ilvl="0" w:tplc="7BAE1DA8">
      <w:start w:val="70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1310"/>
    <w:rsid w:val="00023F9C"/>
    <w:rsid w:val="0009145F"/>
    <w:rsid w:val="000946F9"/>
    <w:rsid w:val="0009661F"/>
    <w:rsid w:val="000B72EE"/>
    <w:rsid w:val="000C6DDF"/>
    <w:rsid w:val="000D05E5"/>
    <w:rsid w:val="000F25AF"/>
    <w:rsid w:val="000F44FC"/>
    <w:rsid w:val="001470E7"/>
    <w:rsid w:val="00147837"/>
    <w:rsid w:val="0019291E"/>
    <w:rsid w:val="001D5D1C"/>
    <w:rsid w:val="001E6695"/>
    <w:rsid w:val="001F412C"/>
    <w:rsid w:val="0023140A"/>
    <w:rsid w:val="00235E23"/>
    <w:rsid w:val="00242D22"/>
    <w:rsid w:val="00284AEC"/>
    <w:rsid w:val="00293C6A"/>
    <w:rsid w:val="002C1441"/>
    <w:rsid w:val="002E121E"/>
    <w:rsid w:val="00310C1E"/>
    <w:rsid w:val="00314C90"/>
    <w:rsid w:val="003644D1"/>
    <w:rsid w:val="00374F4F"/>
    <w:rsid w:val="00390031"/>
    <w:rsid w:val="00396413"/>
    <w:rsid w:val="003B5F09"/>
    <w:rsid w:val="003D6C96"/>
    <w:rsid w:val="00410DA9"/>
    <w:rsid w:val="00414678"/>
    <w:rsid w:val="0041783B"/>
    <w:rsid w:val="00446113"/>
    <w:rsid w:val="00465B62"/>
    <w:rsid w:val="00470837"/>
    <w:rsid w:val="004737C7"/>
    <w:rsid w:val="004756B1"/>
    <w:rsid w:val="004A5986"/>
    <w:rsid w:val="004B04A0"/>
    <w:rsid w:val="004B6B93"/>
    <w:rsid w:val="004F05C2"/>
    <w:rsid w:val="0051456D"/>
    <w:rsid w:val="00515230"/>
    <w:rsid w:val="00544A13"/>
    <w:rsid w:val="00551368"/>
    <w:rsid w:val="005779A8"/>
    <w:rsid w:val="00587ECE"/>
    <w:rsid w:val="005A13A3"/>
    <w:rsid w:val="005C3738"/>
    <w:rsid w:val="005D2623"/>
    <w:rsid w:val="0060329E"/>
    <w:rsid w:val="00612793"/>
    <w:rsid w:val="00614700"/>
    <w:rsid w:val="00641F10"/>
    <w:rsid w:val="00647CD5"/>
    <w:rsid w:val="006911C6"/>
    <w:rsid w:val="006922DF"/>
    <w:rsid w:val="006C3A85"/>
    <w:rsid w:val="006C4BD1"/>
    <w:rsid w:val="0070762B"/>
    <w:rsid w:val="0072368D"/>
    <w:rsid w:val="00731BC9"/>
    <w:rsid w:val="00750F59"/>
    <w:rsid w:val="007524D8"/>
    <w:rsid w:val="007557EA"/>
    <w:rsid w:val="00770D27"/>
    <w:rsid w:val="00781305"/>
    <w:rsid w:val="00793B1A"/>
    <w:rsid w:val="00793ED8"/>
    <w:rsid w:val="007B580A"/>
    <w:rsid w:val="007C0371"/>
    <w:rsid w:val="007C7A78"/>
    <w:rsid w:val="007D71C3"/>
    <w:rsid w:val="007F2ABE"/>
    <w:rsid w:val="007F33C5"/>
    <w:rsid w:val="00803FAA"/>
    <w:rsid w:val="00804D03"/>
    <w:rsid w:val="00821FE2"/>
    <w:rsid w:val="008A0AA1"/>
    <w:rsid w:val="008A225C"/>
    <w:rsid w:val="008C5A77"/>
    <w:rsid w:val="008C6999"/>
    <w:rsid w:val="008D5B2E"/>
    <w:rsid w:val="008E16F7"/>
    <w:rsid w:val="008F57DE"/>
    <w:rsid w:val="008F7164"/>
    <w:rsid w:val="009020AF"/>
    <w:rsid w:val="009156A6"/>
    <w:rsid w:val="00954157"/>
    <w:rsid w:val="009545FB"/>
    <w:rsid w:val="0096565F"/>
    <w:rsid w:val="0098245F"/>
    <w:rsid w:val="00983A7F"/>
    <w:rsid w:val="00986AC2"/>
    <w:rsid w:val="009C0C36"/>
    <w:rsid w:val="009C2943"/>
    <w:rsid w:val="009E20E2"/>
    <w:rsid w:val="00A040F2"/>
    <w:rsid w:val="00A06EC3"/>
    <w:rsid w:val="00A61617"/>
    <w:rsid w:val="00A75510"/>
    <w:rsid w:val="00A82DEA"/>
    <w:rsid w:val="00A91AF8"/>
    <w:rsid w:val="00A94D45"/>
    <w:rsid w:val="00A97C11"/>
    <w:rsid w:val="00AA6386"/>
    <w:rsid w:val="00AB2200"/>
    <w:rsid w:val="00AD1F53"/>
    <w:rsid w:val="00AF5014"/>
    <w:rsid w:val="00B01EA6"/>
    <w:rsid w:val="00B16A2F"/>
    <w:rsid w:val="00B327B4"/>
    <w:rsid w:val="00B77C29"/>
    <w:rsid w:val="00B86E85"/>
    <w:rsid w:val="00BB1EE5"/>
    <w:rsid w:val="00BB45A4"/>
    <w:rsid w:val="00BC6375"/>
    <w:rsid w:val="00C02DEE"/>
    <w:rsid w:val="00C17DB1"/>
    <w:rsid w:val="00C3277A"/>
    <w:rsid w:val="00C46859"/>
    <w:rsid w:val="00C535E6"/>
    <w:rsid w:val="00C640DE"/>
    <w:rsid w:val="00C81132"/>
    <w:rsid w:val="00CA25B7"/>
    <w:rsid w:val="00CA6EAF"/>
    <w:rsid w:val="00CD31D5"/>
    <w:rsid w:val="00CE0A23"/>
    <w:rsid w:val="00CF2602"/>
    <w:rsid w:val="00CF7EF0"/>
    <w:rsid w:val="00D02558"/>
    <w:rsid w:val="00D0311A"/>
    <w:rsid w:val="00D239D0"/>
    <w:rsid w:val="00D24A77"/>
    <w:rsid w:val="00D528ED"/>
    <w:rsid w:val="00D67834"/>
    <w:rsid w:val="00D73C98"/>
    <w:rsid w:val="00D812BC"/>
    <w:rsid w:val="00DE26A4"/>
    <w:rsid w:val="00DF206E"/>
    <w:rsid w:val="00DF6DFD"/>
    <w:rsid w:val="00E01BD6"/>
    <w:rsid w:val="00E1230C"/>
    <w:rsid w:val="00E424A2"/>
    <w:rsid w:val="00E4354F"/>
    <w:rsid w:val="00E736A1"/>
    <w:rsid w:val="00E75803"/>
    <w:rsid w:val="00EC6ED3"/>
    <w:rsid w:val="00F02A54"/>
    <w:rsid w:val="00F07B50"/>
    <w:rsid w:val="00F11310"/>
    <w:rsid w:val="00F252E4"/>
    <w:rsid w:val="00F75ACB"/>
    <w:rsid w:val="00FA6125"/>
    <w:rsid w:val="00FB01F6"/>
    <w:rsid w:val="00FC282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5:chartTrackingRefBased/>
  <w15:docId w15:val="{8D1ECD99-3FF6-4DE3-BCBF-7E0D9434B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71C3"/>
  </w:style>
  <w:style w:type="paragraph" w:styleId="Ttulo1">
    <w:name w:val="heading 1"/>
    <w:basedOn w:val="Normal"/>
    <w:next w:val="Normal"/>
    <w:link w:val="Ttulo1Char"/>
    <w:qFormat/>
    <w:rsid w:val="007F2ABE"/>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cs="Times New Roman"/>
      <w:b/>
      <w:sz w:val="32"/>
      <w:szCs w:val="20"/>
      <w:lang w:eastAsia="pt-BR"/>
    </w:rPr>
  </w:style>
  <w:style w:type="paragraph" w:styleId="Ttulo7">
    <w:name w:val="heading 7"/>
    <w:basedOn w:val="Normal"/>
    <w:next w:val="Normal"/>
    <w:link w:val="Ttulo7Char"/>
    <w:qFormat/>
    <w:rsid w:val="007F2ABE"/>
    <w:pPr>
      <w:keepNext/>
      <w:overflowPunct w:val="0"/>
      <w:autoSpaceDE w:val="0"/>
      <w:autoSpaceDN w:val="0"/>
      <w:adjustRightInd w:val="0"/>
      <w:spacing w:after="0" w:line="240" w:lineRule="auto"/>
      <w:ind w:firstLine="1701"/>
      <w:jc w:val="both"/>
      <w:textAlignment w:val="baseline"/>
      <w:outlineLvl w:val="6"/>
    </w:pPr>
    <w:rPr>
      <w:rFonts w:ascii="Times New Roman" w:eastAsia="Times New Roman" w:hAnsi="Times New Roman" w:cs="Times New Roman"/>
      <w:b/>
      <w:sz w:val="24"/>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
    <w:basedOn w:val="Normal"/>
    <w:link w:val="CabealhoChar"/>
    <w:uiPriority w:val="99"/>
    <w:unhideWhenUsed/>
    <w:rsid w:val="005D2623"/>
    <w:pPr>
      <w:tabs>
        <w:tab w:val="center" w:pos="4252"/>
        <w:tab w:val="right" w:pos="8504"/>
      </w:tabs>
      <w:spacing w:after="0" w:line="240" w:lineRule="auto"/>
    </w:pPr>
  </w:style>
  <w:style w:type="character" w:customStyle="1" w:styleId="CabealhoChar">
    <w:name w:val="Cabeçalho Char"/>
    <w:aliases w:val="Cabeçalho superior Char,Heading 1a Char"/>
    <w:basedOn w:val="Fontepargpadro"/>
    <w:link w:val="Cabealho"/>
    <w:qFormat/>
    <w:rsid w:val="005D2623"/>
  </w:style>
  <w:style w:type="paragraph" w:styleId="Rodap">
    <w:name w:val="footer"/>
    <w:basedOn w:val="Normal"/>
    <w:link w:val="RodapChar"/>
    <w:uiPriority w:val="99"/>
    <w:unhideWhenUsed/>
    <w:rsid w:val="005D2623"/>
    <w:pPr>
      <w:tabs>
        <w:tab w:val="center" w:pos="4252"/>
        <w:tab w:val="right" w:pos="8504"/>
      </w:tabs>
      <w:spacing w:after="0" w:line="240" w:lineRule="auto"/>
    </w:pPr>
  </w:style>
  <w:style w:type="character" w:customStyle="1" w:styleId="RodapChar">
    <w:name w:val="Rodapé Char"/>
    <w:basedOn w:val="Fontepargpadro"/>
    <w:link w:val="Rodap"/>
    <w:uiPriority w:val="99"/>
    <w:rsid w:val="005D2623"/>
  </w:style>
  <w:style w:type="paragraph" w:styleId="Textodebalo">
    <w:name w:val="Balloon Text"/>
    <w:basedOn w:val="Normal"/>
    <w:link w:val="TextodebaloChar"/>
    <w:uiPriority w:val="99"/>
    <w:semiHidden/>
    <w:unhideWhenUsed/>
    <w:rsid w:val="00410DA9"/>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410DA9"/>
    <w:rPr>
      <w:rFonts w:ascii="Segoe UI" w:hAnsi="Segoe UI" w:cs="Segoe UI"/>
      <w:sz w:val="18"/>
      <w:szCs w:val="18"/>
    </w:rPr>
  </w:style>
  <w:style w:type="character" w:customStyle="1" w:styleId="Ttulo1Char">
    <w:name w:val="Título 1 Char"/>
    <w:basedOn w:val="Fontepargpadro"/>
    <w:link w:val="Ttulo1"/>
    <w:rsid w:val="007F2ABE"/>
    <w:rPr>
      <w:rFonts w:ascii="Times New Roman" w:eastAsia="Times New Roman" w:hAnsi="Times New Roman" w:cs="Times New Roman"/>
      <w:b/>
      <w:sz w:val="32"/>
      <w:szCs w:val="20"/>
      <w:lang w:eastAsia="pt-BR"/>
    </w:rPr>
  </w:style>
  <w:style w:type="character" w:customStyle="1" w:styleId="Ttulo7Char">
    <w:name w:val="Título 7 Char"/>
    <w:basedOn w:val="Fontepargpadro"/>
    <w:link w:val="Ttulo7"/>
    <w:rsid w:val="007F2ABE"/>
    <w:rPr>
      <w:rFonts w:ascii="Times New Roman" w:eastAsia="Times New Roman" w:hAnsi="Times New Roman" w:cs="Times New Roman"/>
      <w:b/>
      <w:sz w:val="24"/>
      <w:szCs w:val="20"/>
      <w:lang w:eastAsia="pt-BR"/>
    </w:rPr>
  </w:style>
  <w:style w:type="paragraph" w:styleId="Recuodecorpodetexto">
    <w:name w:val="Body Text Indent"/>
    <w:basedOn w:val="Normal"/>
    <w:link w:val="RecuodecorpodetextoChar"/>
    <w:rsid w:val="007F2ABE"/>
    <w:pPr>
      <w:spacing w:after="0" w:line="240" w:lineRule="auto"/>
      <w:ind w:firstLine="1680"/>
      <w:jc w:val="both"/>
    </w:pPr>
    <w:rPr>
      <w:rFonts w:ascii="Times New Roman" w:eastAsia="Times New Roman" w:hAnsi="Times New Roman" w:cs="Times New Roman"/>
      <w:bCs/>
      <w:szCs w:val="24"/>
      <w:lang w:eastAsia="pt-BR"/>
    </w:rPr>
  </w:style>
  <w:style w:type="character" w:customStyle="1" w:styleId="RecuodecorpodetextoChar">
    <w:name w:val="Recuo de corpo de texto Char"/>
    <w:basedOn w:val="Fontepargpadro"/>
    <w:link w:val="Recuodecorpodetexto"/>
    <w:rsid w:val="007F2ABE"/>
    <w:rPr>
      <w:rFonts w:ascii="Times New Roman" w:eastAsia="Times New Roman" w:hAnsi="Times New Roman" w:cs="Times New Roman"/>
      <w:bCs/>
      <w:szCs w:val="24"/>
      <w:lang w:eastAsia="pt-BR"/>
    </w:rPr>
  </w:style>
  <w:style w:type="paragraph" w:styleId="Corpodetexto">
    <w:name w:val="Body Text"/>
    <w:basedOn w:val="Normal"/>
    <w:link w:val="CorpodetextoChar"/>
    <w:rsid w:val="007F2ABE"/>
    <w:pPr>
      <w:spacing w:after="120" w:line="240" w:lineRule="auto"/>
    </w:pPr>
    <w:rPr>
      <w:rFonts w:ascii="Times New Roman" w:eastAsia="Times New Roman" w:hAnsi="Times New Roman" w:cs="Times New Roman"/>
      <w:sz w:val="24"/>
      <w:szCs w:val="24"/>
      <w:lang w:eastAsia="pt-BR"/>
    </w:rPr>
  </w:style>
  <w:style w:type="character" w:customStyle="1" w:styleId="CorpodetextoChar">
    <w:name w:val="Corpo de texto Char"/>
    <w:basedOn w:val="Fontepargpadro"/>
    <w:link w:val="Corpodetexto"/>
    <w:rsid w:val="007F2ABE"/>
    <w:rPr>
      <w:rFonts w:ascii="Times New Roman" w:eastAsia="Times New Roman" w:hAnsi="Times New Roman" w:cs="Times New Roman"/>
      <w:sz w:val="24"/>
      <w:szCs w:val="24"/>
      <w:lang w:eastAsia="pt-BR"/>
    </w:rPr>
  </w:style>
  <w:style w:type="paragraph" w:customStyle="1" w:styleId="TableParagraph">
    <w:name w:val="Table Paragraph"/>
    <w:basedOn w:val="Normal"/>
    <w:uiPriority w:val="1"/>
    <w:qFormat/>
    <w:rsid w:val="007F2ABE"/>
    <w:pPr>
      <w:widowControl w:val="0"/>
      <w:autoSpaceDE w:val="0"/>
      <w:autoSpaceDN w:val="0"/>
      <w:spacing w:after="0" w:line="240" w:lineRule="auto"/>
    </w:pPr>
    <w:rPr>
      <w:rFonts w:ascii="Arial" w:eastAsia="Arial" w:hAnsi="Arial" w:cs="Arial"/>
      <w:lang w:eastAsia="pt-BR" w:bidi="pt-BR"/>
    </w:rPr>
  </w:style>
  <w:style w:type="paragraph" w:customStyle="1" w:styleId="Corpodetexto23">
    <w:name w:val="Corpo de texto 23"/>
    <w:basedOn w:val="Normal"/>
    <w:rsid w:val="007F2ABE"/>
    <w:pPr>
      <w:overflowPunct w:val="0"/>
      <w:autoSpaceDE w:val="0"/>
      <w:autoSpaceDN w:val="0"/>
      <w:adjustRightInd w:val="0"/>
      <w:spacing w:after="0" w:line="240" w:lineRule="auto"/>
      <w:ind w:left="1701"/>
      <w:jc w:val="both"/>
      <w:textAlignment w:val="baseline"/>
    </w:pPr>
    <w:rPr>
      <w:rFonts w:ascii="Times New Roman" w:eastAsia="Times New Roman" w:hAnsi="Times New Roman" w:cs="Times New Roman"/>
      <w:b/>
      <w:sz w:val="24"/>
      <w:szCs w:val="20"/>
      <w:lang w:eastAsia="pt-BR"/>
    </w:rPr>
  </w:style>
  <w:style w:type="paragraph" w:customStyle="1" w:styleId="Contedodatabela">
    <w:name w:val="Conteúdo da tabela"/>
    <w:basedOn w:val="Normal"/>
    <w:rsid w:val="007F2ABE"/>
    <w:pPr>
      <w:suppressLineNumbers/>
      <w:suppressAutoHyphens/>
      <w:spacing w:after="0" w:line="240" w:lineRule="auto"/>
    </w:pPr>
    <w:rPr>
      <w:rFonts w:ascii="Times New Roman" w:eastAsia="Times New Roman" w:hAnsi="Times New Roman" w:cs="Times New Roman"/>
      <w:kern w:val="2"/>
      <w:sz w:val="20"/>
      <w:szCs w:val="20"/>
      <w:lang w:eastAsia="zh-CN"/>
    </w:rPr>
  </w:style>
  <w:style w:type="paragraph" w:styleId="PargrafodaLista">
    <w:name w:val="List Paragraph"/>
    <w:basedOn w:val="Normal"/>
    <w:uiPriority w:val="34"/>
    <w:qFormat/>
    <w:rsid w:val="00612793"/>
    <w:pPr>
      <w:spacing w:after="200" w:line="276" w:lineRule="auto"/>
      <w:ind w:left="720"/>
      <w:contextualSpacing/>
    </w:pPr>
  </w:style>
  <w:style w:type="paragraph" w:customStyle="1" w:styleId="WW-Recuonormal">
    <w:name w:val="WW-Recuo normal"/>
    <w:basedOn w:val="Normal"/>
    <w:rsid w:val="00612793"/>
    <w:pPr>
      <w:widowControl w:val="0"/>
      <w:suppressAutoHyphens/>
      <w:spacing w:before="120" w:after="120" w:line="240" w:lineRule="auto"/>
      <w:ind w:left="708"/>
      <w:jc w:val="both"/>
    </w:pPr>
    <w:rPr>
      <w:rFonts w:ascii="Arial" w:eastAsia="Arial Unicode MS" w:hAnsi="Arial" w:cs="Arial"/>
      <w:szCs w:val="20"/>
      <w:lang w:eastAsia="ar-SA"/>
    </w:rPr>
  </w:style>
  <w:style w:type="paragraph" w:customStyle="1" w:styleId="BodyText21">
    <w:name w:val="Body Text 21"/>
    <w:basedOn w:val="Normal"/>
    <w:rsid w:val="00612793"/>
    <w:pPr>
      <w:spacing w:after="0" w:line="240" w:lineRule="auto"/>
      <w:jc w:val="both"/>
    </w:pPr>
    <w:rPr>
      <w:rFonts w:ascii="Times New Roman" w:eastAsia="Times New Roman" w:hAnsi="Times New Roman" w:cs="Times New Roman"/>
      <w:sz w:val="24"/>
      <w:szCs w:val="20"/>
      <w:lang w:eastAsia="pt-BR"/>
    </w:rPr>
  </w:style>
  <w:style w:type="paragraph" w:styleId="SemEspaamento">
    <w:name w:val="No Spacing"/>
    <w:uiPriority w:val="1"/>
    <w:qFormat/>
    <w:rsid w:val="00612793"/>
    <w:pPr>
      <w:spacing w:after="0" w:line="240" w:lineRule="auto"/>
    </w:pPr>
    <w:rPr>
      <w:rFonts w:ascii="Times New Roman" w:eastAsia="SimSu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17</Pages>
  <Words>4877</Words>
  <Characters>26338</Characters>
  <Application>Microsoft Office Word</Application>
  <DocSecurity>0</DocSecurity>
  <Lines>219</Lines>
  <Paragraphs>62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licitacao</dc:creator>
  <cp:keywords/>
  <dc:description/>
  <cp:lastModifiedBy>Maierle Bombassaro</cp:lastModifiedBy>
  <cp:revision>6</cp:revision>
  <cp:lastPrinted>2024-10-09T16:47:00Z</cp:lastPrinted>
  <dcterms:created xsi:type="dcterms:W3CDTF">2025-01-21T12:33:00Z</dcterms:created>
  <dcterms:modified xsi:type="dcterms:W3CDTF">2025-01-21T12:36:00Z</dcterms:modified>
</cp:coreProperties>
</file>